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4C" w:rsidRDefault="001B784C" w:rsidP="00B744DF">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إن المؤسسة بعد قيامها بالدراسات المختلفة لم يبق لها سوى تحديد طريقة دخولها أو استراتيجياتها المثلى التي ستقتحم بها الأسواق الدولية، وكل استراتيجية تتضمن مستوى معينا</w:t>
      </w:r>
      <w:r w:rsidR="006A074D">
        <w:rPr>
          <w:rFonts w:ascii="Times New Roman" w:eastAsia="Times New Roman" w:hAnsi="Times New Roman" w:cs="Simplified Arabic" w:hint="cs"/>
          <w:sz w:val="32"/>
          <w:szCs w:val="32"/>
          <w:rtl/>
        </w:rPr>
        <w:t>ً</w:t>
      </w:r>
      <w:r w:rsidRPr="001B784C">
        <w:rPr>
          <w:rFonts w:ascii="Times New Roman" w:eastAsia="Times New Roman" w:hAnsi="Times New Roman" w:cs="Simplified Arabic"/>
          <w:sz w:val="32"/>
          <w:szCs w:val="32"/>
          <w:rtl/>
        </w:rPr>
        <w:t xml:space="preserve"> من العناصر التالية: التعهدات، المخاطر، المردودية. وتختلف هذه العناصر من طريقة  إلى أخرى، وما على المؤسسة إلا مراعاة وتقييم هذه العناصر لتحقيق أحسن النتائج مع مراعاة مواردها والعوامل البيئية المحيطة بها.</w:t>
      </w:r>
    </w:p>
    <w:p w:rsidR="00C716EA" w:rsidRDefault="00C716EA" w:rsidP="00B744DF">
      <w:pPr>
        <w:spacing w:after="0" w:line="240" w:lineRule="auto"/>
        <w:jc w:val="lowKashida"/>
        <w:rPr>
          <w:rFonts w:ascii="Times New Roman" w:eastAsia="Times New Roman" w:hAnsi="Times New Roman" w:cs="Times New Roman"/>
          <w:sz w:val="24"/>
          <w:szCs w:val="24"/>
          <w:rtl/>
        </w:rPr>
      </w:pPr>
    </w:p>
    <w:p w:rsidR="00C716EA" w:rsidRDefault="00C716EA" w:rsidP="00B744DF">
      <w:pPr>
        <w:spacing w:after="0" w:line="240" w:lineRule="auto"/>
        <w:jc w:val="lowKashida"/>
        <w:rPr>
          <w:rFonts w:ascii="Times New Roman" w:eastAsia="Times New Roman" w:hAnsi="Times New Roman" w:cs="Times New Roman"/>
          <w:sz w:val="24"/>
          <w:szCs w:val="24"/>
          <w:rtl/>
        </w:rPr>
      </w:pPr>
    </w:p>
    <w:p w:rsidR="00100A24" w:rsidRDefault="00100A24" w:rsidP="00B744DF">
      <w:pPr>
        <w:spacing w:after="0" w:line="240" w:lineRule="auto"/>
        <w:jc w:val="lowKashida"/>
        <w:rPr>
          <w:rFonts w:ascii="Times New Roman" w:eastAsia="Times New Roman" w:hAnsi="Times New Roman" w:cs="Times New Roman"/>
          <w:sz w:val="24"/>
          <w:szCs w:val="24"/>
          <w:rtl/>
        </w:rPr>
      </w:pPr>
    </w:p>
    <w:p w:rsidR="00100A24" w:rsidRDefault="00100A24" w:rsidP="00B744DF">
      <w:pPr>
        <w:spacing w:after="0" w:line="240" w:lineRule="auto"/>
        <w:jc w:val="lowKashida"/>
        <w:rPr>
          <w:rFonts w:ascii="Times New Roman" w:eastAsia="Times New Roman" w:hAnsi="Times New Roman" w:cs="Times New Roman"/>
          <w:sz w:val="24"/>
          <w:szCs w:val="24"/>
          <w:rtl/>
        </w:rPr>
      </w:pPr>
    </w:p>
    <w:p w:rsidR="007237A5" w:rsidRPr="001B784C" w:rsidRDefault="007237A5" w:rsidP="00B744DF">
      <w:pPr>
        <w:spacing w:after="0" w:line="240" w:lineRule="auto"/>
        <w:jc w:val="lowKashida"/>
        <w:rPr>
          <w:rFonts w:ascii="Times New Roman" w:eastAsia="Times New Roman" w:hAnsi="Times New Roman" w:cs="Times New Roman"/>
          <w:sz w:val="24"/>
          <w:szCs w:val="24"/>
          <w:rtl/>
        </w:rPr>
      </w:pPr>
    </w:p>
    <w:p w:rsid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b/>
          <w:bCs/>
          <w:sz w:val="32"/>
          <w:szCs w:val="32"/>
          <w:rtl/>
        </w:rPr>
        <w:t>الشكل الأول: التصدير</w:t>
      </w:r>
    </w:p>
    <w:p w:rsidR="00A34E7A" w:rsidRPr="00A34E7A" w:rsidRDefault="00A34E7A" w:rsidP="004A4828">
      <w:pPr>
        <w:spacing w:after="0" w:line="240" w:lineRule="auto"/>
        <w:jc w:val="lowKashida"/>
        <w:rPr>
          <w:rFonts w:cs="Simplified Arabic"/>
          <w:sz w:val="32"/>
          <w:szCs w:val="32"/>
        </w:rPr>
      </w:pPr>
      <w:r w:rsidRPr="00A34E7A">
        <w:rPr>
          <w:rFonts w:ascii="Times New Roman" w:eastAsia="Times New Roman" w:hAnsi="Times New Roman" w:cs="Simplified Arabic" w:hint="cs"/>
          <w:sz w:val="32"/>
          <w:szCs w:val="32"/>
          <w:rtl/>
        </w:rPr>
        <w:t xml:space="preserve">التصدير هو </w:t>
      </w:r>
      <w:r w:rsidRPr="00A34E7A">
        <w:rPr>
          <w:rFonts w:ascii="Times New Roman" w:eastAsia="Times New Roman" w:hAnsi="Times New Roman" w:cs="Simplified Arabic"/>
          <w:sz w:val="32"/>
          <w:szCs w:val="32"/>
          <w:rtl/>
        </w:rPr>
        <w:t>بيع المنتجات</w:t>
      </w:r>
      <w:r w:rsidRPr="00A34E7A">
        <w:rPr>
          <w:rFonts w:ascii="Times New Roman" w:eastAsia="Times New Roman" w:hAnsi="Times New Roman" w:cs="Simplified Arabic"/>
          <w:sz w:val="32"/>
          <w:szCs w:val="32"/>
        </w:rPr>
        <w:t xml:space="preserve"> </w:t>
      </w:r>
      <w:r w:rsidRPr="00A34E7A">
        <w:rPr>
          <w:rFonts w:ascii="Times New Roman" w:eastAsia="Times New Roman" w:hAnsi="Times New Roman" w:cs="Simplified Arabic"/>
          <w:sz w:val="32"/>
          <w:szCs w:val="32"/>
          <w:rtl/>
        </w:rPr>
        <w:t>من دولة لأخرى، وفق نظام معترف به وقوانين ونظم تدعم الاستيراد</w:t>
      </w:r>
      <w:r w:rsidR="004A4828">
        <w:rPr>
          <w:rFonts w:ascii="Times New Roman" w:eastAsia="Times New Roman" w:hAnsi="Times New Roman" w:cs="Simplified Arabic" w:hint="cs"/>
          <w:sz w:val="32"/>
          <w:szCs w:val="32"/>
          <w:rtl/>
        </w:rPr>
        <w:t xml:space="preserve"> </w:t>
      </w:r>
      <w:r w:rsidRPr="00A34E7A">
        <w:rPr>
          <w:rFonts w:ascii="Times New Roman" w:eastAsia="Times New Roman" w:hAnsi="Times New Roman" w:cs="Simplified Arabic"/>
          <w:sz w:val="32"/>
          <w:szCs w:val="32"/>
          <w:rtl/>
        </w:rPr>
        <w:t>من جانب الدول المستهلكة والتصدير من جانب الدول المصدرة</w:t>
      </w:r>
      <w:r>
        <w:rPr>
          <w:rFonts w:ascii="Times New Roman" w:eastAsia="Times New Roman" w:hAnsi="Times New Roman" w:cs="Simplified Arabic" w:hint="cs"/>
          <w:sz w:val="32"/>
          <w:szCs w:val="32"/>
          <w:rtl/>
        </w:rPr>
        <w:t>،</w:t>
      </w:r>
      <w:r>
        <w:rPr>
          <w:rFonts w:cs="Simplified Arabic" w:hint="cs"/>
          <w:sz w:val="32"/>
          <w:szCs w:val="32"/>
          <w:rtl/>
        </w:rPr>
        <w:t xml:space="preserve"> و</w:t>
      </w:r>
      <w:r w:rsidRPr="00A34E7A">
        <w:rPr>
          <w:rFonts w:cs="Simplified Arabic"/>
          <w:sz w:val="32"/>
          <w:szCs w:val="32"/>
          <w:rtl/>
        </w:rPr>
        <w:t xml:space="preserve">يعتبر التصدير مصدر هام للدخل للدول بفتح أسواق جديدة </w:t>
      </w:r>
      <w:hyperlink r:id="rId8" w:tooltip="منتج" w:history="1">
        <w:r w:rsidRPr="00A34E7A">
          <w:rPr>
            <w:rFonts w:cs="Simplified Arabic"/>
            <w:sz w:val="32"/>
            <w:szCs w:val="32"/>
            <w:rtl/>
          </w:rPr>
          <w:t>لمنتجاتها</w:t>
        </w:r>
      </w:hyperlink>
      <w:r w:rsidRPr="00A34E7A">
        <w:rPr>
          <w:rFonts w:cs="Simplified Arabic"/>
          <w:sz w:val="32"/>
          <w:szCs w:val="32"/>
          <w:rtl/>
        </w:rPr>
        <w:t>، وهو مؤشر على جودة الصناعة</w:t>
      </w:r>
      <w:r w:rsidRPr="00A34E7A">
        <w:rPr>
          <w:rFonts w:cs="Simplified Arabic"/>
          <w:sz w:val="32"/>
          <w:szCs w:val="32"/>
        </w:rPr>
        <w:t xml:space="preserve"> </w:t>
      </w:r>
      <w:r w:rsidRPr="00A34E7A">
        <w:rPr>
          <w:rFonts w:cs="Simplified Arabic"/>
          <w:sz w:val="32"/>
          <w:szCs w:val="32"/>
          <w:rtl/>
        </w:rPr>
        <w:t>والزراعة</w:t>
      </w:r>
      <w:r w:rsidRPr="00A34E7A">
        <w:rPr>
          <w:rFonts w:cs="Simplified Arabic"/>
          <w:sz w:val="32"/>
          <w:szCs w:val="32"/>
        </w:rPr>
        <w:t xml:space="preserve"> </w:t>
      </w:r>
      <w:r w:rsidRPr="00A34E7A">
        <w:rPr>
          <w:rFonts w:cs="Simplified Arabic"/>
          <w:sz w:val="32"/>
          <w:szCs w:val="32"/>
          <w:rtl/>
        </w:rPr>
        <w:t>في تلك الدول</w:t>
      </w:r>
      <w:r w:rsidRPr="00A34E7A">
        <w:rPr>
          <w:rFonts w:cs="Simplified Arabic"/>
          <w:sz w:val="32"/>
          <w:szCs w:val="32"/>
        </w:rPr>
        <w:t>.</w:t>
      </w:r>
    </w:p>
    <w:p w:rsidR="00A34E7A" w:rsidRDefault="00A34E7A" w:rsidP="00A34E7A">
      <w:pPr>
        <w:spacing w:after="0" w:line="240" w:lineRule="auto"/>
        <w:jc w:val="lowKashida"/>
        <w:rPr>
          <w:rFonts w:ascii="Times New Roman" w:eastAsia="Times New Roman" w:hAnsi="Times New Roman" w:cs="Simplified Arabic"/>
          <w:sz w:val="32"/>
          <w:szCs w:val="32"/>
          <w:rtl/>
        </w:rPr>
      </w:pPr>
    </w:p>
    <w:p w:rsidR="001B784C" w:rsidRDefault="00A34E7A" w:rsidP="00A34E7A">
      <w:pPr>
        <w:spacing w:after="0" w:line="240" w:lineRule="auto"/>
        <w:jc w:val="lowKashida"/>
        <w:rPr>
          <w:rFonts w:ascii="Times New Roman" w:eastAsia="Times New Roman" w:hAnsi="Times New Roman" w:cs="Times New Roman"/>
          <w:sz w:val="24"/>
          <w:szCs w:val="24"/>
          <w:rtl/>
        </w:rPr>
      </w:pPr>
      <w:r>
        <w:rPr>
          <w:rFonts w:ascii="Times New Roman" w:eastAsia="Times New Roman" w:hAnsi="Times New Roman" w:cs="Simplified Arabic" w:hint="cs"/>
          <w:sz w:val="32"/>
          <w:szCs w:val="32"/>
          <w:rtl/>
        </w:rPr>
        <w:t xml:space="preserve">هذا ويعتبر </w:t>
      </w:r>
      <w:r w:rsidR="001B784C" w:rsidRPr="001B784C">
        <w:rPr>
          <w:rFonts w:ascii="Times New Roman" w:eastAsia="Times New Roman" w:hAnsi="Times New Roman" w:cs="Simplified Arabic"/>
          <w:sz w:val="32"/>
          <w:szCs w:val="32"/>
          <w:rtl/>
        </w:rPr>
        <w:t>التصدير الوسيلة الأكثر سهولة للمؤسسات في اقتحام الأسواق الأجنبية. فالمؤسسات تبدأ توسعها من خلال التصدير ثم التحول إلى الأشكال الأخرى لخدمة السوق الأجنبية.</w:t>
      </w:r>
    </w:p>
    <w:p w:rsidR="004A4828" w:rsidRDefault="004A4828" w:rsidP="00A34E7A">
      <w:pPr>
        <w:spacing w:after="0" w:line="240" w:lineRule="auto"/>
        <w:jc w:val="lowKashida"/>
        <w:rPr>
          <w:rFonts w:ascii="Times New Roman" w:eastAsia="Times New Roman" w:hAnsi="Times New Roman" w:cs="Times New Roman"/>
          <w:sz w:val="24"/>
          <w:szCs w:val="24"/>
          <w:rtl/>
        </w:rPr>
      </w:pPr>
    </w:p>
    <w:p w:rsidR="00C716EA" w:rsidRPr="001B784C" w:rsidRDefault="00C716EA" w:rsidP="001B784C">
      <w:pPr>
        <w:spacing w:after="0" w:line="240" w:lineRule="auto"/>
        <w:jc w:val="lowKashida"/>
        <w:rPr>
          <w:rFonts w:ascii="Times New Roman" w:eastAsia="Times New Roman" w:hAnsi="Times New Roman" w:cs="Times New Roman"/>
          <w:sz w:val="24"/>
          <w:szCs w:val="24"/>
          <w:rtl/>
        </w:rPr>
      </w:pPr>
    </w:p>
    <w:p w:rsidR="00100A24" w:rsidRPr="001B784C" w:rsidRDefault="001B784C" w:rsidP="00100A24">
      <w:pPr>
        <w:spacing w:after="0" w:line="240" w:lineRule="auto"/>
        <w:jc w:val="lowKashida"/>
        <w:outlineLvl w:val="0"/>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1</w:t>
      </w:r>
      <w:r w:rsidRPr="001B784C">
        <w:rPr>
          <w:rFonts w:ascii="Times New Roman" w:eastAsia="Times New Roman" w:hAnsi="Times New Roman" w:cs="Simplified Arabic"/>
          <w:b/>
          <w:bCs/>
          <w:sz w:val="32"/>
          <w:szCs w:val="32"/>
          <w:rtl/>
        </w:rPr>
        <w:t>. مفاهيم أساسية:</w:t>
      </w:r>
    </w:p>
    <w:p w:rsidR="001B784C" w:rsidRDefault="001B784C" w:rsidP="001B784C">
      <w:pPr>
        <w:spacing w:after="0" w:line="240" w:lineRule="auto"/>
        <w:jc w:val="lowKashida"/>
        <w:rPr>
          <w:rFonts w:ascii="Times New Roman" w:eastAsia="Times New Roman" w:hAnsi="Times New Roman" w:cs="Times New Roman"/>
          <w:sz w:val="24"/>
          <w:szCs w:val="24"/>
          <w:rtl/>
        </w:rPr>
      </w:pPr>
      <w:r w:rsidRPr="00C716EA">
        <w:rPr>
          <w:rFonts w:ascii="Times New Roman" w:eastAsia="Times New Roman" w:hAnsi="Times New Roman" w:cs="Simplified Arabic"/>
          <w:b/>
          <w:bCs/>
          <w:sz w:val="32"/>
          <w:szCs w:val="32"/>
          <w:rtl/>
        </w:rPr>
        <w:t>المصدر السلبي</w:t>
      </w:r>
      <w:r w:rsidRPr="001B784C">
        <w:rPr>
          <w:rFonts w:ascii="Times New Roman" w:eastAsia="Times New Roman" w:hAnsi="Times New Roman" w:cs="Simplified Arabic"/>
          <w:sz w:val="32"/>
          <w:szCs w:val="32"/>
          <w:rtl/>
        </w:rPr>
        <w:t>: ويخص المؤسسات التي تهتم بتصريف الفائض من منتجاتها من حين لآخر إلى الأسواق الأجنبية وعادة مايكون التصدير تلبية للطلبيات الدولية. فهي تصدر دون تخطيط منها ولا خبرة، ودون أن تختار الأسواق التي ستتعامل معها. فالتصدير بالنسبة لهذه المؤسسات ما هو إلا تصريف للفائض ونشاط غير متوقع للمؤسسة.</w:t>
      </w:r>
    </w:p>
    <w:p w:rsidR="00C716EA" w:rsidRPr="001B784C" w:rsidRDefault="00C716EA" w:rsidP="001B784C">
      <w:pPr>
        <w:spacing w:after="0" w:line="240" w:lineRule="auto"/>
        <w:jc w:val="lowKashida"/>
        <w:rPr>
          <w:rFonts w:ascii="Times New Roman" w:eastAsia="Times New Roman" w:hAnsi="Times New Roman" w:cs="Times New Roman"/>
          <w:sz w:val="24"/>
          <w:szCs w:val="24"/>
          <w:rtl/>
        </w:rPr>
      </w:pPr>
    </w:p>
    <w:p w:rsidR="001B784C" w:rsidRDefault="001B784C" w:rsidP="001B784C">
      <w:pPr>
        <w:spacing w:after="0" w:line="240" w:lineRule="auto"/>
        <w:jc w:val="lowKashida"/>
        <w:rPr>
          <w:rFonts w:ascii="Times New Roman" w:eastAsia="Times New Roman" w:hAnsi="Times New Roman" w:cs="Times New Roman"/>
          <w:sz w:val="24"/>
          <w:szCs w:val="24"/>
          <w:rtl/>
        </w:rPr>
      </w:pPr>
      <w:r w:rsidRPr="00C716EA">
        <w:rPr>
          <w:rFonts w:ascii="Times New Roman" w:eastAsia="Times New Roman" w:hAnsi="Times New Roman" w:cs="Simplified Arabic"/>
          <w:b/>
          <w:bCs/>
          <w:sz w:val="32"/>
          <w:szCs w:val="32"/>
          <w:rtl/>
        </w:rPr>
        <w:lastRenderedPageBreak/>
        <w:t>المصدر الايجابي</w:t>
      </w:r>
      <w:r w:rsidRPr="001B784C">
        <w:rPr>
          <w:rFonts w:ascii="Times New Roman" w:eastAsia="Times New Roman" w:hAnsi="Times New Roman" w:cs="Simplified Arabic"/>
          <w:sz w:val="32"/>
          <w:szCs w:val="32"/>
          <w:rtl/>
        </w:rPr>
        <w:t>: التصدير بالنسبة لهذه المؤسسات يعتبر نشاطا رئيسيا وهاما ويتم تخصيص هياكل خاصة له (أقسام) وللمؤسسة حق الاختيار بين الأسواق التي ستتعامل معها وعادة ما تلجأ المؤسسة إلى التصدير بإتباع طريقتين:</w:t>
      </w:r>
    </w:p>
    <w:p w:rsidR="00100A24" w:rsidRPr="001B784C" w:rsidRDefault="00100A24" w:rsidP="001B784C">
      <w:pPr>
        <w:spacing w:after="0" w:line="240" w:lineRule="auto"/>
        <w:jc w:val="lowKashida"/>
        <w:rPr>
          <w:rFonts w:ascii="Times New Roman" w:eastAsia="Times New Roman" w:hAnsi="Times New Roman" w:cs="Times New Roman"/>
          <w:sz w:val="24"/>
          <w:szCs w:val="24"/>
          <w:rtl/>
        </w:rPr>
      </w:pPr>
    </w:p>
    <w:p w:rsidR="001B784C" w:rsidRDefault="00C716EA" w:rsidP="001B784C">
      <w:pPr>
        <w:spacing w:after="0" w:line="240" w:lineRule="auto"/>
        <w:jc w:val="lowKashida"/>
        <w:rPr>
          <w:rFonts w:ascii="Times New Roman" w:eastAsia="Times New Roman" w:hAnsi="Times New Roman" w:cs="Times New Roman"/>
          <w:sz w:val="24"/>
          <w:szCs w:val="24"/>
          <w:rtl/>
        </w:rPr>
      </w:pPr>
      <w:r>
        <w:rPr>
          <w:rFonts w:ascii="Times New Roman" w:eastAsia="Times New Roman" w:hAnsi="Times New Roman" w:cs="Simplified Arabic" w:hint="cs"/>
          <w:b/>
          <w:bCs/>
          <w:sz w:val="32"/>
          <w:szCs w:val="32"/>
          <w:rtl/>
        </w:rPr>
        <w:t xml:space="preserve">1. </w:t>
      </w:r>
      <w:r w:rsidR="001B784C" w:rsidRPr="00C716EA">
        <w:rPr>
          <w:rFonts w:ascii="Times New Roman" w:eastAsia="Times New Roman" w:hAnsi="Times New Roman" w:cs="Simplified Arabic"/>
          <w:b/>
          <w:bCs/>
          <w:sz w:val="32"/>
          <w:szCs w:val="32"/>
          <w:rtl/>
        </w:rPr>
        <w:t>طريقة غير مباشرة</w:t>
      </w:r>
      <w:r w:rsidR="001B784C" w:rsidRPr="001B784C">
        <w:rPr>
          <w:rFonts w:ascii="Times New Roman" w:eastAsia="Times New Roman" w:hAnsi="Times New Roman" w:cs="Simplified Arabic"/>
          <w:sz w:val="32"/>
          <w:szCs w:val="32"/>
          <w:rtl/>
        </w:rPr>
        <w:t>: وذلك باستعمال الوسطاء وتتميز بعدم الحاجة إلى قوة بيعية ولا اتصالات مع الخارج وأقل مخاطرة لمعرفة الوسيط ومساهمته في تجنب الأخطاء وهي أقل ربحية من الطريقة المباشرة.</w:t>
      </w:r>
    </w:p>
    <w:p w:rsidR="00C716EA" w:rsidRPr="001B784C" w:rsidRDefault="00C716EA" w:rsidP="001B784C">
      <w:pPr>
        <w:spacing w:after="0" w:line="240" w:lineRule="auto"/>
        <w:jc w:val="lowKashida"/>
        <w:rPr>
          <w:rFonts w:ascii="Times New Roman" w:eastAsia="Times New Roman" w:hAnsi="Times New Roman" w:cs="Times New Roman"/>
          <w:sz w:val="24"/>
          <w:szCs w:val="24"/>
          <w:rtl/>
        </w:rPr>
      </w:pPr>
    </w:p>
    <w:p w:rsidR="001B784C" w:rsidRDefault="00C716EA" w:rsidP="001B784C">
      <w:pPr>
        <w:spacing w:after="0" w:line="240" w:lineRule="auto"/>
        <w:jc w:val="lowKashida"/>
        <w:rPr>
          <w:rFonts w:ascii="Times New Roman" w:eastAsia="Times New Roman" w:hAnsi="Times New Roman" w:cs="Times New Roman"/>
          <w:sz w:val="24"/>
          <w:szCs w:val="24"/>
          <w:rtl/>
        </w:rPr>
      </w:pPr>
      <w:r>
        <w:rPr>
          <w:rFonts w:ascii="Times New Roman" w:eastAsia="Times New Roman" w:hAnsi="Times New Roman" w:cs="Simplified Arabic" w:hint="cs"/>
          <w:b/>
          <w:bCs/>
          <w:sz w:val="32"/>
          <w:szCs w:val="32"/>
          <w:rtl/>
        </w:rPr>
        <w:t xml:space="preserve">2. </w:t>
      </w:r>
      <w:r w:rsidR="001B784C" w:rsidRPr="00C716EA">
        <w:rPr>
          <w:rFonts w:ascii="Times New Roman" w:eastAsia="Times New Roman" w:hAnsi="Times New Roman" w:cs="Simplified Arabic"/>
          <w:b/>
          <w:bCs/>
          <w:sz w:val="32"/>
          <w:szCs w:val="32"/>
          <w:rtl/>
        </w:rPr>
        <w:t>طريقة مباشرة</w:t>
      </w:r>
      <w:r w:rsidR="001B784C" w:rsidRPr="001B784C">
        <w:rPr>
          <w:rFonts w:ascii="Times New Roman" w:eastAsia="Times New Roman" w:hAnsi="Times New Roman" w:cs="Simplified Arabic"/>
          <w:sz w:val="32"/>
          <w:szCs w:val="32"/>
          <w:rtl/>
        </w:rPr>
        <w:t>: يكمن الفرق بين التصدير المباشر والتصدير غير المباشر في أن التصدير المباشر يتولى المنتج بنفسه إنجاز المهام التصديرية بدلا من توكيلها إلى جهات أخرى خارجية،</w:t>
      </w:r>
      <w:r>
        <w:rPr>
          <w:rFonts w:ascii="Times New Roman" w:eastAsia="Times New Roman" w:hAnsi="Times New Roman" w:cs="Simplified Arabic" w:hint="cs"/>
          <w:sz w:val="32"/>
          <w:szCs w:val="32"/>
          <w:rtl/>
        </w:rPr>
        <w:t xml:space="preserve"> </w:t>
      </w:r>
      <w:r w:rsidR="001B784C" w:rsidRPr="001B784C">
        <w:rPr>
          <w:rFonts w:ascii="Times New Roman" w:eastAsia="Times New Roman" w:hAnsi="Times New Roman" w:cs="Simplified Arabic"/>
          <w:sz w:val="32"/>
          <w:szCs w:val="32"/>
          <w:rtl/>
        </w:rPr>
        <w:t>وتتميز كونها تتطلب استثمارات كثيرة ومخاطر وأرباحا أكبر في حالة الاستغلال الأمثل للموارد المتاحة. والفرص المتاحة في التصدير المباشر أكبر من الفرص المتاحة في التصدير غير المباشر.</w:t>
      </w:r>
    </w:p>
    <w:p w:rsidR="00C716EA" w:rsidRPr="001B784C" w:rsidRDefault="00C716EA" w:rsidP="001B784C">
      <w:pPr>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spacing w:after="0" w:line="240" w:lineRule="auto"/>
        <w:jc w:val="lowKashida"/>
        <w:outlineLvl w:val="0"/>
        <w:rPr>
          <w:rFonts w:ascii="Times New Roman" w:eastAsia="Times New Roman" w:hAnsi="Times New Roman" w:cs="Times New Roman"/>
          <w:sz w:val="24"/>
          <w:szCs w:val="24"/>
          <w:rtl/>
        </w:rPr>
      </w:pPr>
      <w:r w:rsidRPr="001B784C">
        <w:rPr>
          <w:rFonts w:ascii="Times New Roman" w:eastAsia="Times New Roman" w:hAnsi="Times New Roman" w:cs="Simplified Arabic"/>
          <w:b/>
          <w:bCs/>
          <w:sz w:val="32"/>
          <w:szCs w:val="32"/>
          <w:rtl/>
        </w:rPr>
        <w:t xml:space="preserve">2. مزايا وعيوب التصدير: </w:t>
      </w:r>
    </w:p>
    <w:p w:rsid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يمكن إيجاز أهمها فيما يلي</w:t>
      </w:r>
      <w:r w:rsidRPr="001B784C">
        <w:rPr>
          <w:rFonts w:ascii="Times New Roman" w:eastAsia="Times New Roman" w:hAnsi="Times New Roman" w:cs="Simplified Arabic"/>
          <w:szCs w:val="32"/>
          <w:rtl/>
        </w:rPr>
        <w:footnoteReference w:id="2"/>
      </w:r>
      <w:r w:rsidRPr="001B784C">
        <w:rPr>
          <w:rFonts w:ascii="Times New Roman" w:eastAsia="Times New Roman" w:hAnsi="Times New Roman" w:cs="Simplified Arabic"/>
          <w:sz w:val="32"/>
        </w:rPr>
        <w:t>[1]</w:t>
      </w:r>
      <w:r w:rsidRPr="001B784C">
        <w:rPr>
          <w:rFonts w:ascii="Times New Roman" w:eastAsia="Times New Roman" w:hAnsi="Times New Roman" w:cs="Simplified Arabic"/>
          <w:sz w:val="32"/>
          <w:szCs w:val="32"/>
          <w:rtl/>
        </w:rPr>
        <w:t xml:space="preserve">: </w:t>
      </w:r>
    </w:p>
    <w:p w:rsidR="00100A24" w:rsidRPr="001B784C" w:rsidRDefault="00100A24" w:rsidP="001B784C">
      <w:pPr>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1. </w:t>
      </w:r>
      <w:r w:rsidRPr="00C716EA">
        <w:rPr>
          <w:rFonts w:ascii="Times New Roman" w:eastAsia="Times New Roman" w:hAnsi="Times New Roman" w:cs="Simplified Arabic"/>
          <w:b/>
          <w:bCs/>
          <w:sz w:val="32"/>
          <w:szCs w:val="32"/>
          <w:rtl/>
        </w:rPr>
        <w:t>المزايا</w:t>
      </w:r>
      <w:r w:rsidRPr="001B784C">
        <w:rPr>
          <w:rFonts w:ascii="Times New Roman" w:eastAsia="Times New Roman" w:hAnsi="Times New Roman" w:cs="Simplified Arabic"/>
          <w:sz w:val="32"/>
          <w:szCs w:val="32"/>
          <w:rtl/>
        </w:rPr>
        <w:t xml:space="preserve">: </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يتجنب التصدير تكاليف إنشاء عمليات التصنيع في دولة مضيفة.</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يمكن المؤسسة من تقليل مخاطر التعامل دوليا.</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احتياج المؤسسة إلى حد أدنى من رأس المال عند مقارنته بالبدائل الأخرى.</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وسيلة مناسبة للحصول على الخبرة الدولية.</w:t>
      </w:r>
    </w:p>
    <w:p w:rsid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ينسجم التصدير مع الاستراتيجية العالمية أو الكونية.</w:t>
      </w:r>
    </w:p>
    <w:p w:rsidR="007237A5" w:rsidRDefault="007237A5" w:rsidP="001B784C">
      <w:pPr>
        <w:spacing w:after="0" w:line="240" w:lineRule="auto"/>
        <w:jc w:val="lowKashida"/>
        <w:rPr>
          <w:rFonts w:ascii="Times New Roman" w:eastAsia="Times New Roman" w:hAnsi="Times New Roman" w:cs="Times New Roman"/>
          <w:sz w:val="24"/>
          <w:szCs w:val="24"/>
          <w:rtl/>
        </w:rPr>
      </w:pPr>
    </w:p>
    <w:p w:rsidR="007237A5" w:rsidRDefault="007237A5" w:rsidP="001B784C">
      <w:pPr>
        <w:spacing w:after="0" w:line="240" w:lineRule="auto"/>
        <w:jc w:val="lowKashida"/>
        <w:rPr>
          <w:rFonts w:ascii="Times New Roman" w:eastAsia="Times New Roman" w:hAnsi="Times New Roman" w:cs="Times New Roman"/>
          <w:sz w:val="24"/>
          <w:szCs w:val="24"/>
          <w:rtl/>
        </w:rPr>
      </w:pPr>
    </w:p>
    <w:p w:rsidR="00F67C7B" w:rsidRDefault="00F67C7B" w:rsidP="001B784C">
      <w:pPr>
        <w:spacing w:after="0" w:line="240" w:lineRule="auto"/>
        <w:jc w:val="lowKashida"/>
        <w:rPr>
          <w:rFonts w:ascii="Times New Roman" w:eastAsia="Times New Roman" w:hAnsi="Times New Roman" w:cs="Times New Roman"/>
          <w:sz w:val="24"/>
          <w:szCs w:val="24"/>
          <w:rtl/>
        </w:rPr>
      </w:pPr>
    </w:p>
    <w:p w:rsidR="00F67C7B" w:rsidRDefault="00F67C7B" w:rsidP="001B784C">
      <w:pPr>
        <w:spacing w:after="0" w:line="240" w:lineRule="auto"/>
        <w:jc w:val="lowKashida"/>
        <w:rPr>
          <w:rFonts w:ascii="Times New Roman" w:eastAsia="Times New Roman" w:hAnsi="Times New Roman" w:cs="Times New Roman"/>
          <w:sz w:val="24"/>
          <w:szCs w:val="24"/>
          <w:rtl/>
        </w:rPr>
      </w:pPr>
    </w:p>
    <w:p w:rsidR="00F67C7B" w:rsidRDefault="00F67C7B" w:rsidP="001B784C">
      <w:pPr>
        <w:spacing w:after="0" w:line="240" w:lineRule="auto"/>
        <w:jc w:val="lowKashida"/>
        <w:rPr>
          <w:rFonts w:ascii="Times New Roman" w:eastAsia="Times New Roman" w:hAnsi="Times New Roman" w:cs="Times New Roman"/>
          <w:sz w:val="24"/>
          <w:szCs w:val="24"/>
          <w:rtl/>
        </w:rPr>
      </w:pPr>
    </w:p>
    <w:p w:rsidR="00F67C7B" w:rsidRPr="001B784C" w:rsidRDefault="00F67C7B" w:rsidP="001B784C">
      <w:pPr>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lastRenderedPageBreak/>
        <w:t xml:space="preserve">2. </w:t>
      </w:r>
      <w:r w:rsidRPr="00C716EA">
        <w:rPr>
          <w:rFonts w:ascii="Times New Roman" w:eastAsia="Times New Roman" w:hAnsi="Times New Roman" w:cs="Simplified Arabic"/>
          <w:b/>
          <w:bCs/>
          <w:sz w:val="32"/>
          <w:szCs w:val="32"/>
          <w:rtl/>
        </w:rPr>
        <w:t>العيوب</w:t>
      </w:r>
      <w:r w:rsidRPr="001B784C">
        <w:rPr>
          <w:rFonts w:ascii="Times New Roman" w:eastAsia="Times New Roman" w:hAnsi="Times New Roman" w:cs="Simplified Arabic"/>
          <w:sz w:val="32"/>
          <w:szCs w:val="32"/>
          <w:rtl/>
        </w:rPr>
        <w:t>:</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قد لا يلائم التصدير الدولة الأم إذا كان هناك مواقع تكلفة أقل لتصنيع المنتوج في الخارج.</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تصبح استراتيجية التصدير غير اقتصادية في حالة ارتفاع تكاليف النقل خاصة بالنسبة للمنتجات كبيرة الحجم.</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يعتبر حاجز التعريفة الجمركية من أهم عيوب التصدير وهذا الحاجز بإمكانه أن يجعل استراتيجية التصدير غير اقتصادية (انخفاض تأثير هذا العامل حاليا بفعل المنظمة العالمية للتجارة والتكتلات الإقليمية)</w:t>
      </w:r>
    </w:p>
    <w:p w:rsid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التعامل مع الوسطاء ربما يكون غير فعال لعدم ضمان قيام الوسيط بمهامه أو لديه ولاءات أخرى لحساب المنافسين على حساب المؤسسة.</w:t>
      </w:r>
    </w:p>
    <w:p w:rsidR="007237A5" w:rsidRDefault="007237A5" w:rsidP="001B784C">
      <w:pPr>
        <w:spacing w:after="0" w:line="240" w:lineRule="auto"/>
        <w:jc w:val="lowKashida"/>
        <w:rPr>
          <w:rFonts w:ascii="Times New Roman" w:eastAsia="Times New Roman" w:hAnsi="Times New Roman" w:cs="Times New Roman"/>
          <w:sz w:val="24"/>
          <w:szCs w:val="24"/>
          <w:rtl/>
        </w:rPr>
      </w:pPr>
    </w:p>
    <w:p w:rsidR="007237A5" w:rsidRDefault="007237A5"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7237A5" w:rsidRPr="001B784C" w:rsidRDefault="007237A5" w:rsidP="001B784C">
      <w:pPr>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b/>
          <w:bCs/>
          <w:sz w:val="32"/>
          <w:szCs w:val="32"/>
          <w:rtl/>
        </w:rPr>
        <w:lastRenderedPageBreak/>
        <w:t>الشكل الثاني: التراخيص</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تعتبر التراخيص أحد الأساليب التي يمكن من خلالها أن تنقل إنتاجها من النطاق المحلي بالدولة الأم إلى الأسواق الدولية وبدون استثمار للرأسمال الخاص للشركة. ووفقا لهذا المفهوم، فالشركة توقع عقدا بين طرفين وتمنح الشركة الأم شركة أخرى امتياز الاستخدام لقاء عائد أو نسبة من الأرباح خلال فترة معينة في العقد ويكون على شكل اسم السلعة، علامة تجارية، أو الاستفادة من شكل النموذج...</w:t>
      </w:r>
    </w:p>
    <w:p w:rsid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أو بعبارة أخرى هو ترتيب معين يتمكن بمقتضاه طرف أجنبي(المرخص له) من شراء حقوق تصنيع منتوج الشركة (المرخص) في موطنه (المرخص له) نظير أتعاب متفق عليها وعادة ما تكون في شكل مدفوعات نقدية تحتسب على أساس عدد الوحدات.</w:t>
      </w:r>
      <w:r w:rsidRPr="001B784C">
        <w:rPr>
          <w:rFonts w:ascii="Times New Roman" w:eastAsia="Times New Roman" w:hAnsi="Times New Roman" w:cs="Simplified Arabic"/>
          <w:szCs w:val="32"/>
          <w:rtl/>
        </w:rPr>
        <w:footnoteReference w:id="3"/>
      </w:r>
      <w:r w:rsidRPr="001B784C">
        <w:rPr>
          <w:rFonts w:ascii="Times New Roman" w:eastAsia="Times New Roman" w:hAnsi="Times New Roman" w:cs="Simplified Arabic"/>
          <w:sz w:val="32"/>
        </w:rPr>
        <w:t>[2]</w:t>
      </w:r>
      <w:r w:rsidRPr="001B784C">
        <w:rPr>
          <w:rFonts w:ascii="Times New Roman" w:eastAsia="Times New Roman" w:hAnsi="Times New Roman" w:cs="Simplified Arabic"/>
          <w:sz w:val="32"/>
          <w:szCs w:val="32"/>
          <w:rtl/>
        </w:rPr>
        <w:t xml:space="preserve">  </w:t>
      </w:r>
    </w:p>
    <w:p w:rsidR="007237A5" w:rsidRDefault="007237A5" w:rsidP="001B784C">
      <w:pPr>
        <w:spacing w:after="0" w:line="240" w:lineRule="auto"/>
        <w:jc w:val="lowKashida"/>
        <w:rPr>
          <w:rFonts w:ascii="Times New Roman" w:eastAsia="Times New Roman" w:hAnsi="Times New Roman" w:cs="Times New Roman"/>
          <w:sz w:val="24"/>
          <w:szCs w:val="24"/>
          <w:rtl/>
        </w:rPr>
      </w:pPr>
    </w:p>
    <w:p w:rsidR="007237A5" w:rsidRPr="001B784C" w:rsidRDefault="007237A5" w:rsidP="001B784C">
      <w:pPr>
        <w:spacing w:after="0" w:line="240" w:lineRule="auto"/>
        <w:jc w:val="lowKashida"/>
        <w:rPr>
          <w:rFonts w:ascii="Times New Roman" w:eastAsia="Times New Roman" w:hAnsi="Times New Roman" w:cs="Times New Roman"/>
          <w:sz w:val="24"/>
          <w:szCs w:val="24"/>
          <w:rtl/>
        </w:rPr>
      </w:pPr>
    </w:p>
    <w:p w:rsid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لعقود التراخيص مزايا وعيوب نذكر منها:</w:t>
      </w:r>
      <w:r w:rsidRPr="001B784C">
        <w:rPr>
          <w:rFonts w:ascii="Times New Roman" w:eastAsia="Times New Roman" w:hAnsi="Times New Roman" w:cs="Simplified Arabic"/>
          <w:szCs w:val="32"/>
          <w:rtl/>
        </w:rPr>
        <w:footnoteReference w:id="4"/>
      </w:r>
      <w:r w:rsidRPr="001B784C">
        <w:rPr>
          <w:rFonts w:ascii="Times New Roman" w:eastAsia="Times New Roman" w:hAnsi="Times New Roman" w:cs="Simplified Arabic"/>
          <w:sz w:val="32"/>
        </w:rPr>
        <w:t>[3]</w:t>
      </w:r>
    </w:p>
    <w:p w:rsidR="00100A24" w:rsidRPr="001B784C" w:rsidRDefault="00100A24" w:rsidP="001B784C">
      <w:pPr>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1. </w:t>
      </w:r>
      <w:r w:rsidRPr="007237A5">
        <w:rPr>
          <w:rFonts w:ascii="Times New Roman" w:eastAsia="Times New Roman" w:hAnsi="Times New Roman" w:cs="Simplified Arabic"/>
          <w:b/>
          <w:bCs/>
          <w:sz w:val="32"/>
          <w:szCs w:val="32"/>
          <w:rtl/>
        </w:rPr>
        <w:t>المزايا</w:t>
      </w:r>
      <w:r w:rsidRPr="001B784C">
        <w:rPr>
          <w:rFonts w:ascii="Times New Roman" w:eastAsia="Times New Roman" w:hAnsi="Times New Roman" w:cs="Simplified Arabic"/>
          <w:sz w:val="32"/>
          <w:szCs w:val="32"/>
          <w:rtl/>
        </w:rPr>
        <w:t>:</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إن الترخيص لا يحتاج إلى رأس مال الشركة الأم.</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إنه من الطرق السريعة والسهلة للدخول إلى الأسواق الخارجية.</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الترخيص يمكّن الشركة الأم من التعرف على الأسواق الخارجية وعدم الاكتفاء بالسوق المحلي.</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العديد من الدول تشجع التراخيص لكونه سيجلب المعارف والمعدات التكنولوجية الحديثة للبلد.</w:t>
      </w:r>
    </w:p>
    <w:p w:rsid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في حالة الترخيص فهذا يعني تجنب كل ما يتعلق بالتعريفات الجمركية المتعلقة بالإستيراد والتصدير.</w:t>
      </w:r>
    </w:p>
    <w:p w:rsidR="007237A5" w:rsidRDefault="007237A5"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7237A5" w:rsidRPr="001B784C" w:rsidRDefault="007237A5" w:rsidP="001B784C">
      <w:pPr>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lastRenderedPageBreak/>
        <w:t xml:space="preserve">2. </w:t>
      </w:r>
      <w:r w:rsidRPr="007237A5">
        <w:rPr>
          <w:rFonts w:ascii="Times New Roman" w:eastAsia="Times New Roman" w:hAnsi="Times New Roman" w:cs="Simplified Arabic"/>
          <w:b/>
          <w:bCs/>
          <w:sz w:val="32"/>
          <w:szCs w:val="32"/>
          <w:rtl/>
        </w:rPr>
        <w:t>العيوب</w:t>
      </w:r>
      <w:r w:rsidRPr="001B784C">
        <w:rPr>
          <w:rFonts w:ascii="Times New Roman" w:eastAsia="Times New Roman" w:hAnsi="Times New Roman" w:cs="Simplified Arabic"/>
          <w:sz w:val="32"/>
          <w:szCs w:val="32"/>
          <w:rtl/>
        </w:rPr>
        <w:t>:</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الشركة المرخص لها تستطيع التأثير على الشركة الأم وذلك بمنافستها، وتستطيع هذه الشركة التوسع مما يؤثر على عمل الشركة الأم.</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قد يكون العائد من الامتياز محدودا وبنسب بسيطة ما يجعل جدوى الامتياز محدودة.</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الثقة بين طرفي الترخيص تكون ضعيفة لصعوبة الإشراف والتعرف الكامل على أعمال الشركة المرخص لها.</w:t>
      </w:r>
    </w:p>
    <w:p w:rsid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قد لا تحسن الشركات المرخص لها العمليات التصنيعية مما يؤثر على سمعة الشركة.</w:t>
      </w:r>
    </w:p>
    <w:p w:rsidR="007237A5" w:rsidRDefault="007237A5" w:rsidP="001B784C">
      <w:pPr>
        <w:spacing w:after="0" w:line="240" w:lineRule="auto"/>
        <w:jc w:val="lowKashida"/>
        <w:rPr>
          <w:rFonts w:ascii="Times New Roman" w:eastAsia="Times New Roman" w:hAnsi="Times New Roman" w:cs="Times New Roman"/>
          <w:sz w:val="24"/>
          <w:szCs w:val="24"/>
          <w:rtl/>
        </w:rPr>
      </w:pPr>
    </w:p>
    <w:p w:rsidR="007237A5" w:rsidRDefault="007237A5"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Default="00100A24" w:rsidP="001B784C">
      <w:pPr>
        <w:spacing w:after="0" w:line="240" w:lineRule="auto"/>
        <w:jc w:val="lowKashida"/>
        <w:rPr>
          <w:rFonts w:ascii="Times New Roman" w:eastAsia="Times New Roman" w:hAnsi="Times New Roman" w:cs="Times New Roman"/>
          <w:sz w:val="24"/>
          <w:szCs w:val="24"/>
          <w:rtl/>
        </w:rPr>
      </w:pPr>
    </w:p>
    <w:p w:rsidR="00100A24" w:rsidRPr="001B784C" w:rsidRDefault="00100A24" w:rsidP="001B784C">
      <w:pPr>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3. </w:t>
      </w:r>
      <w:r w:rsidRPr="001B784C">
        <w:rPr>
          <w:rFonts w:ascii="Times New Roman" w:eastAsia="Times New Roman" w:hAnsi="Times New Roman" w:cs="Simplified Arabic"/>
          <w:b/>
          <w:bCs/>
          <w:sz w:val="32"/>
          <w:szCs w:val="32"/>
          <w:rtl/>
        </w:rPr>
        <w:t>إدارة عقود الترخيص:</w:t>
      </w:r>
    </w:p>
    <w:p w:rsidR="001B784C" w:rsidRPr="001B784C" w:rsidRDefault="001B784C" w:rsidP="001B784C">
      <w:pPr>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من أجل تقليل العيوب والمخاطر المرتبطة بعقود الترخيص تستخدم الشركات وسائل عديدة منها:</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العناية الكبيرة عند اختيار المرخص له.</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 كتابة عقد الترخيص بعناية شديدة: يجب أن يشار إلى </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المنطقة الجغرافية التي يغطيها العقد.</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مدة العقد</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المقابل المالي </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حماية أسرار الصناعة</w:t>
      </w:r>
    </w:p>
    <w:p w:rsidR="001B784C" w:rsidRDefault="001B784C" w:rsidP="001B784C">
      <w:pPr>
        <w:tabs>
          <w:tab w:val="num" w:pos="0"/>
          <w:tab w:val="left" w:pos="206"/>
        </w:tabs>
        <w:spacing w:after="0" w:line="240" w:lineRule="auto"/>
        <w:jc w:val="lowKashida"/>
        <w:rPr>
          <w:rFonts w:ascii="Times New Roman" w:eastAsia="Times New Roman" w:hAnsi="Times New Roman" w:cs="Times New Roman"/>
          <w:sz w:val="24"/>
          <w:szCs w:val="24"/>
          <w:rtl/>
        </w:rPr>
      </w:pPr>
      <w:r w:rsidRPr="001B784C">
        <w:rPr>
          <w:rFonts w:ascii="Wingdings" w:eastAsia="Wingdings" w:hAnsi="Wingdings" w:cs="Wingdings"/>
          <w:sz w:val="20"/>
          <w:szCs w:val="32"/>
        </w:rPr>
        <w:t></w:t>
      </w:r>
      <w:r w:rsidRPr="001B784C">
        <w:rPr>
          <w:rFonts w:ascii="Times New Roman" w:eastAsia="Wingdings" w:hAnsi="Times New Roman" w:cs="Times New Roman"/>
          <w:sz w:val="14"/>
          <w:szCs w:val="14"/>
          <w:rtl/>
        </w:rPr>
        <w:t xml:space="preserve">   </w:t>
      </w:r>
      <w:r w:rsidRPr="001B784C">
        <w:rPr>
          <w:rFonts w:ascii="Times New Roman" w:eastAsia="Times New Roman" w:hAnsi="Times New Roman" w:cs="Simplified Arabic"/>
          <w:sz w:val="32"/>
          <w:szCs w:val="32"/>
          <w:rtl/>
        </w:rPr>
        <w:t>من أجل السيطرة أكثر على المرخص له، يمكن لمانح الترخيص الاحتفاظ ببعض مكونات أو أجزاء أساسية للإنتاج حتى يبقى المرخص له بحاجة إلى خبرة ومعرفة مانح الترخيص.</w:t>
      </w:r>
    </w:p>
    <w:p w:rsidR="00100A24" w:rsidRDefault="00100A24" w:rsidP="001B784C">
      <w:pPr>
        <w:tabs>
          <w:tab w:val="num" w:pos="0"/>
          <w:tab w:val="left" w:pos="206"/>
        </w:tabs>
        <w:spacing w:after="0" w:line="240" w:lineRule="auto"/>
        <w:jc w:val="lowKashida"/>
        <w:rPr>
          <w:rFonts w:ascii="Times New Roman" w:eastAsia="Times New Roman" w:hAnsi="Times New Roman" w:cs="Times New Roman"/>
          <w:sz w:val="24"/>
          <w:szCs w:val="24"/>
          <w:rtl/>
        </w:rPr>
      </w:pPr>
    </w:p>
    <w:p w:rsidR="00100A24" w:rsidRDefault="00100A24" w:rsidP="001B784C">
      <w:pPr>
        <w:tabs>
          <w:tab w:val="num" w:pos="0"/>
          <w:tab w:val="left" w:pos="206"/>
        </w:tabs>
        <w:spacing w:after="0" w:line="240" w:lineRule="auto"/>
        <w:jc w:val="lowKashida"/>
        <w:rPr>
          <w:rFonts w:ascii="Times New Roman" w:eastAsia="Times New Roman" w:hAnsi="Times New Roman" w:cs="Times New Roman"/>
          <w:sz w:val="24"/>
          <w:szCs w:val="24"/>
          <w:rtl/>
        </w:rPr>
      </w:pPr>
    </w:p>
    <w:p w:rsidR="00EE7F15" w:rsidRPr="001B784C" w:rsidRDefault="00EE7F15" w:rsidP="001B784C">
      <w:pPr>
        <w:tabs>
          <w:tab w:val="num" w:pos="0"/>
          <w:tab w:val="left" w:pos="206"/>
        </w:tabs>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tabs>
          <w:tab w:val="num" w:pos="0"/>
          <w:tab w:val="left" w:pos="206"/>
        </w:tabs>
        <w:spacing w:after="0" w:line="240" w:lineRule="auto"/>
        <w:jc w:val="lowKashida"/>
        <w:rPr>
          <w:rFonts w:ascii="Times New Roman" w:eastAsia="Times New Roman" w:hAnsi="Times New Roman" w:cs="Times New Roman"/>
          <w:sz w:val="24"/>
          <w:szCs w:val="24"/>
          <w:rtl/>
        </w:rPr>
      </w:pPr>
      <w:r w:rsidRPr="001B784C">
        <w:rPr>
          <w:rFonts w:ascii="Wingdings" w:eastAsia="Wingdings" w:hAnsi="Wingdings" w:cs="Wingdings"/>
          <w:sz w:val="20"/>
          <w:szCs w:val="32"/>
        </w:rPr>
        <w:lastRenderedPageBreak/>
        <w:t></w:t>
      </w:r>
      <w:r w:rsidRPr="001B784C">
        <w:rPr>
          <w:rFonts w:ascii="Times New Roman" w:eastAsia="Wingdings" w:hAnsi="Times New Roman" w:cs="Times New Roman"/>
          <w:sz w:val="14"/>
          <w:szCs w:val="14"/>
          <w:rtl/>
        </w:rPr>
        <w:t xml:space="preserve">   </w:t>
      </w:r>
      <w:r w:rsidRPr="001B784C">
        <w:rPr>
          <w:rFonts w:ascii="Times New Roman" w:eastAsia="Times New Roman" w:hAnsi="Times New Roman" w:cs="Simplified Arabic"/>
          <w:sz w:val="32"/>
          <w:szCs w:val="32"/>
          <w:rtl/>
        </w:rPr>
        <w:t>إن نجاح عقود الترخيص مرتبط بعنصرين:</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        - وجود سياسة وخطة واضحة للترخيص.</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        - وجود قسم أو مدير مسؤول عن عقد الترخيص.</w:t>
      </w: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ومن كل هذا يتبين أن عقود الترخيص معقدة وعدم اللجوء إليها كبديل لاقتحام الأسواق الخارجية دون دراسة وتخطيط مسبق يسبب للشركة مشاكل.</w:t>
      </w:r>
    </w:p>
    <w:p w:rsidR="00EE7F15" w:rsidRDefault="00EE7F15" w:rsidP="001B784C">
      <w:pPr>
        <w:tabs>
          <w:tab w:val="left" w:pos="206"/>
        </w:tabs>
        <w:spacing w:after="0" w:line="240" w:lineRule="auto"/>
        <w:jc w:val="lowKashida"/>
        <w:rPr>
          <w:rFonts w:ascii="Times New Roman" w:eastAsia="Times New Roman" w:hAnsi="Times New Roman" w:cs="Times New Roman"/>
          <w:sz w:val="24"/>
          <w:szCs w:val="24"/>
          <w:rtl/>
        </w:rPr>
      </w:pPr>
    </w:p>
    <w:p w:rsidR="00100A24" w:rsidRDefault="00100A24" w:rsidP="001B784C">
      <w:pPr>
        <w:tabs>
          <w:tab w:val="left" w:pos="206"/>
        </w:tabs>
        <w:spacing w:after="0" w:line="240" w:lineRule="auto"/>
        <w:jc w:val="lowKashida"/>
        <w:rPr>
          <w:rFonts w:ascii="Times New Roman" w:eastAsia="Times New Roman" w:hAnsi="Times New Roman" w:cs="Times New Roman"/>
          <w:sz w:val="24"/>
          <w:szCs w:val="24"/>
          <w:rtl/>
        </w:rPr>
      </w:pPr>
    </w:p>
    <w:p w:rsidR="00100A24" w:rsidRDefault="00100A24" w:rsidP="001B784C">
      <w:pPr>
        <w:tabs>
          <w:tab w:val="left" w:pos="206"/>
        </w:tabs>
        <w:spacing w:after="0" w:line="240" w:lineRule="auto"/>
        <w:jc w:val="lowKashida"/>
        <w:rPr>
          <w:rFonts w:ascii="Times New Roman" w:eastAsia="Times New Roman" w:hAnsi="Times New Roman" w:cs="Times New Roman"/>
          <w:sz w:val="24"/>
          <w:szCs w:val="24"/>
          <w:rtl/>
        </w:rPr>
      </w:pPr>
    </w:p>
    <w:p w:rsidR="00100A24" w:rsidRDefault="00100A24" w:rsidP="001B784C">
      <w:pPr>
        <w:tabs>
          <w:tab w:val="left" w:pos="206"/>
        </w:tabs>
        <w:spacing w:after="0" w:line="240" w:lineRule="auto"/>
        <w:jc w:val="lowKashida"/>
        <w:rPr>
          <w:rFonts w:ascii="Times New Roman" w:eastAsia="Times New Roman" w:hAnsi="Times New Roman" w:cs="Times New Roman"/>
          <w:sz w:val="24"/>
          <w:szCs w:val="24"/>
          <w:rtl/>
        </w:rPr>
      </w:pPr>
    </w:p>
    <w:p w:rsidR="00EE7F15" w:rsidRPr="001B784C" w:rsidRDefault="00EE7F15"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Pr="00DD3914" w:rsidRDefault="001B784C" w:rsidP="001B784C">
      <w:pPr>
        <w:tabs>
          <w:tab w:val="left" w:pos="206"/>
        </w:tabs>
        <w:spacing w:after="0" w:line="240" w:lineRule="auto"/>
        <w:jc w:val="lowKashida"/>
        <w:rPr>
          <w:rFonts w:ascii="Times New Roman" w:eastAsia="Times New Roman" w:hAnsi="Times New Roman" w:cs="Simplified Arabic"/>
          <w:b/>
          <w:bCs/>
          <w:sz w:val="32"/>
          <w:szCs w:val="32"/>
          <w:rtl/>
        </w:rPr>
      </w:pPr>
      <w:r w:rsidRPr="001B784C">
        <w:rPr>
          <w:rFonts w:ascii="Times New Roman" w:eastAsia="Times New Roman" w:hAnsi="Times New Roman" w:cs="Simplified Arabic"/>
          <w:b/>
          <w:bCs/>
          <w:sz w:val="32"/>
          <w:szCs w:val="32"/>
          <w:rtl/>
        </w:rPr>
        <w:t>الشكل الثالث: حق الامتياز</w:t>
      </w:r>
      <w:r w:rsidR="00DD3914" w:rsidRPr="00DD3914">
        <w:rPr>
          <w:rFonts w:ascii="Times New Roman" w:eastAsia="Times New Roman" w:hAnsi="Times New Roman" w:cs="Simplified Arabic" w:hint="cs"/>
          <w:b/>
          <w:bCs/>
          <w:sz w:val="32"/>
          <w:szCs w:val="32"/>
          <w:rtl/>
        </w:rPr>
        <w:t xml:space="preserve"> "</w:t>
      </w:r>
      <w:r w:rsidR="00DD3914" w:rsidRPr="00DD3914">
        <w:rPr>
          <w:rFonts w:eastAsia="Times New Roman" w:cs="Simplified Arabic"/>
          <w:sz w:val="32"/>
          <w:szCs w:val="32"/>
          <w:rtl/>
        </w:rPr>
        <w:t xml:space="preserve"> </w:t>
      </w:r>
      <w:r w:rsidR="00DD3914" w:rsidRPr="00DD3914">
        <w:rPr>
          <w:rFonts w:ascii="Times New Roman" w:eastAsia="Times New Roman" w:hAnsi="Times New Roman" w:cs="Simplified Arabic"/>
          <w:b/>
          <w:bCs/>
          <w:sz w:val="32"/>
          <w:szCs w:val="32"/>
          <w:rtl/>
        </w:rPr>
        <w:t>فرنشايز</w:t>
      </w:r>
      <w:r w:rsidR="00DD3914" w:rsidRPr="00DD3914">
        <w:rPr>
          <w:rFonts w:ascii="Times New Roman" w:eastAsia="Times New Roman" w:hAnsi="Times New Roman" w:cs="Simplified Arabic" w:hint="cs"/>
          <w:b/>
          <w:bCs/>
          <w:sz w:val="32"/>
          <w:szCs w:val="32"/>
          <w:rtl/>
        </w:rPr>
        <w:t xml:space="preserve"> "</w:t>
      </w:r>
      <w:r w:rsidR="00DD3914">
        <w:rPr>
          <w:rFonts w:ascii="Times New Roman" w:eastAsia="Times New Roman" w:hAnsi="Times New Roman" w:cs="Simplified Arabic" w:hint="cs"/>
          <w:b/>
          <w:bCs/>
          <w:sz w:val="32"/>
          <w:szCs w:val="32"/>
          <w:rtl/>
        </w:rPr>
        <w:t>:</w:t>
      </w:r>
    </w:p>
    <w:p w:rsidR="001B784C" w:rsidRDefault="001B784C" w:rsidP="00100A24">
      <w:pPr>
        <w:tabs>
          <w:tab w:val="left" w:pos="206"/>
        </w:tabs>
        <w:spacing w:after="0" w:line="240" w:lineRule="auto"/>
        <w:jc w:val="lowKashida"/>
        <w:rPr>
          <w:rFonts w:ascii="Times New Roman" w:eastAsia="Times New Roman" w:hAnsi="Times New Roman" w:cs="Simplified Arabic"/>
          <w:sz w:val="32"/>
          <w:szCs w:val="32"/>
          <w:rtl/>
        </w:rPr>
      </w:pPr>
      <w:r w:rsidRPr="001B784C">
        <w:rPr>
          <w:rFonts w:ascii="Times New Roman" w:eastAsia="Times New Roman" w:hAnsi="Times New Roman" w:cs="Simplified Arabic"/>
          <w:sz w:val="32"/>
          <w:szCs w:val="32"/>
          <w:rtl/>
        </w:rPr>
        <w:t xml:space="preserve">يشبه حق الامتياز الترخيص من عدة جوانب، والذي من خلاله تقوم الجهة الممنوحة إليها الامتياز بعمل برنامج تسويقي متكامل اعتبارا من أبسط الأمور المتعلقة باسم السلعة وصولا إلى طريقة التصنيع أو العمل. ويستخدم الامتياز كاستراتيجية من قبل شركات الخدمات، فهناك شركات عالمية تمارس عملياتها الدولية من خلال حق الامتياز، وفي هذه الحالة تقوم الشركة الأم ببيع حقوق محدودة لاستخدام علاماتها مقابل مبلغ مالي أو حصة من أرباح المتمتع بحق الامتياز. واتفاقيات الامتياز تكون أكثر شمولا من التراخيص، والمتمتع بحق الامتياز يلتزم بقواعد صارمة تحدد كيفية أداء النشاطات. </w:t>
      </w:r>
    </w:p>
    <w:p w:rsidR="00100A24" w:rsidRDefault="00100A24" w:rsidP="00100A24">
      <w:pPr>
        <w:tabs>
          <w:tab w:val="left" w:pos="206"/>
        </w:tabs>
        <w:spacing w:after="0" w:line="240" w:lineRule="auto"/>
        <w:jc w:val="lowKashida"/>
        <w:rPr>
          <w:rFonts w:ascii="Times New Roman" w:eastAsia="Times New Roman" w:hAnsi="Times New Roman" w:cs="Simplified Arabic"/>
          <w:sz w:val="32"/>
          <w:szCs w:val="32"/>
          <w:rtl/>
        </w:rPr>
      </w:pPr>
    </w:p>
    <w:p w:rsidR="00100A24" w:rsidRPr="00100A24" w:rsidRDefault="00100A24" w:rsidP="00100A24">
      <w:pPr>
        <w:tabs>
          <w:tab w:val="left" w:pos="206"/>
        </w:tabs>
        <w:spacing w:after="0" w:line="240" w:lineRule="auto"/>
        <w:jc w:val="lowKashida"/>
        <w:rPr>
          <w:rFonts w:ascii="Times New Roman" w:eastAsia="Times New Roman" w:hAnsi="Times New Roman" w:cs="Simplified Arabic"/>
          <w:b/>
          <w:bCs/>
          <w:sz w:val="32"/>
          <w:szCs w:val="32"/>
          <w:rtl/>
        </w:rPr>
      </w:pPr>
      <w:r w:rsidRPr="00100A24">
        <w:rPr>
          <w:rFonts w:ascii="Times New Roman" w:eastAsia="Times New Roman" w:hAnsi="Times New Roman" w:cs="Simplified Arabic" w:hint="cs"/>
          <w:b/>
          <w:bCs/>
          <w:sz w:val="32"/>
          <w:szCs w:val="32"/>
          <w:rtl/>
        </w:rPr>
        <w:t>تعريف حق الامتياز (</w:t>
      </w:r>
      <w:r w:rsidRPr="00100A24">
        <w:rPr>
          <w:rFonts w:ascii="Times New Roman" w:eastAsia="Times New Roman" w:hAnsi="Times New Roman" w:cs="Simplified Arabic"/>
          <w:b/>
          <w:bCs/>
          <w:sz w:val="32"/>
          <w:szCs w:val="32"/>
        </w:rPr>
        <w:t>Franchising</w:t>
      </w:r>
      <w:r w:rsidRPr="00100A24">
        <w:rPr>
          <w:rFonts w:ascii="Times New Roman" w:eastAsia="Times New Roman" w:hAnsi="Times New Roman" w:cs="Simplified Arabic" w:hint="cs"/>
          <w:b/>
          <w:bCs/>
          <w:sz w:val="32"/>
          <w:szCs w:val="32"/>
          <w:rtl/>
        </w:rPr>
        <w:t xml:space="preserve">): </w:t>
      </w:r>
    </w:p>
    <w:p w:rsidR="0077094B" w:rsidRDefault="0077094B" w:rsidP="001B784C">
      <w:pPr>
        <w:tabs>
          <w:tab w:val="left" w:pos="206"/>
        </w:tabs>
        <w:spacing w:after="0" w:line="240" w:lineRule="auto"/>
        <w:jc w:val="lowKashida"/>
        <w:rPr>
          <w:rFonts w:ascii="Times New Roman" w:eastAsia="Times New Roman" w:hAnsi="Times New Roman" w:cs="Times New Roman"/>
          <w:sz w:val="24"/>
          <w:szCs w:val="24"/>
          <w:rtl/>
        </w:rPr>
      </w:pPr>
    </w:p>
    <w:p w:rsidR="0077094B" w:rsidRDefault="0077094B" w:rsidP="00100A24">
      <w:pPr>
        <w:tabs>
          <w:tab w:val="left" w:pos="206"/>
        </w:tabs>
        <w:spacing w:after="0" w:line="240" w:lineRule="auto"/>
        <w:jc w:val="lowKashida"/>
        <w:rPr>
          <w:rFonts w:ascii="Times New Roman" w:eastAsia="Times New Roman" w:hAnsi="Times New Roman" w:cs="Simplified Arabic"/>
          <w:sz w:val="32"/>
          <w:szCs w:val="32"/>
          <w:rtl/>
        </w:rPr>
      </w:pPr>
      <w:r w:rsidRPr="00100A24">
        <w:rPr>
          <w:rFonts w:ascii="Times New Roman" w:eastAsia="Times New Roman" w:hAnsi="Times New Roman" w:cs="Simplified Arabic"/>
          <w:sz w:val="32"/>
          <w:szCs w:val="32"/>
          <w:rtl/>
        </w:rPr>
        <w:t>يعرف</w:t>
      </w:r>
      <w:r w:rsidR="00100A24" w:rsidRPr="00100A24">
        <w:rPr>
          <w:rFonts w:ascii="Times New Roman" w:eastAsia="Times New Roman" w:hAnsi="Times New Roman" w:cs="Simplified Arabic" w:hint="cs"/>
          <w:sz w:val="32"/>
          <w:szCs w:val="32"/>
          <w:rtl/>
        </w:rPr>
        <w:t xml:space="preserve"> حق الامتياز</w:t>
      </w:r>
      <w:r w:rsidRPr="00100A24">
        <w:rPr>
          <w:rFonts w:ascii="Times New Roman" w:eastAsia="Times New Roman" w:hAnsi="Times New Roman" w:cs="Simplified Arabic"/>
          <w:sz w:val="32"/>
          <w:szCs w:val="32"/>
          <w:rtl/>
        </w:rPr>
        <w:t xml:space="preserve"> بأنه عقد بين طرفين مستقلين قانونيا واقتصاديا يقوم بمقتضاه أحد طرفيه والذي يطلق عليه مانح الامتياز</w:t>
      </w:r>
      <w:r w:rsidRPr="00100A24">
        <w:rPr>
          <w:rFonts w:ascii="Times New Roman" w:eastAsia="Times New Roman" w:hAnsi="Times New Roman" w:cs="Simplified Arabic"/>
          <w:sz w:val="32"/>
          <w:szCs w:val="32"/>
        </w:rPr>
        <w:t xml:space="preserve"> </w:t>
      </w:r>
      <w:r w:rsidR="00100A24" w:rsidRPr="00100A24">
        <w:rPr>
          <w:rFonts w:ascii="Times New Roman" w:eastAsia="Times New Roman" w:hAnsi="Times New Roman" w:cs="Simplified Arabic"/>
          <w:sz w:val="32"/>
          <w:szCs w:val="32"/>
        </w:rPr>
        <w:t>((</w:t>
      </w:r>
      <w:r w:rsidRPr="00100A24">
        <w:rPr>
          <w:rFonts w:ascii="Times New Roman" w:eastAsia="Times New Roman" w:hAnsi="Times New Roman" w:cs="Simplified Arabic"/>
          <w:sz w:val="32"/>
          <w:szCs w:val="32"/>
        </w:rPr>
        <w:t xml:space="preserve">Franchisor)) </w:t>
      </w:r>
      <w:r w:rsidRPr="00100A24">
        <w:rPr>
          <w:rFonts w:ascii="Times New Roman" w:eastAsia="Times New Roman" w:hAnsi="Times New Roman" w:cs="Simplified Arabic"/>
          <w:sz w:val="32"/>
          <w:szCs w:val="32"/>
          <w:rtl/>
        </w:rPr>
        <w:t xml:space="preserve">بمنح الطرف الأخر والذي يطلق عليه ممنوح الامتياز </w:t>
      </w:r>
      <w:r w:rsidR="00100A24">
        <w:rPr>
          <w:rFonts w:ascii="Times New Roman" w:eastAsia="Times New Roman" w:hAnsi="Times New Roman" w:cs="Simplified Arabic"/>
          <w:sz w:val="32"/>
          <w:szCs w:val="32"/>
        </w:rPr>
        <w:t xml:space="preserve"> </w:t>
      </w:r>
      <w:r w:rsidRPr="00100A24">
        <w:rPr>
          <w:rFonts w:ascii="Times New Roman" w:eastAsia="Times New Roman" w:hAnsi="Times New Roman" w:cs="Simplified Arabic"/>
          <w:sz w:val="32"/>
          <w:szCs w:val="32"/>
        </w:rPr>
        <w:t xml:space="preserve">(( Franchisee)) </w:t>
      </w:r>
      <w:r w:rsidRPr="00100A24">
        <w:rPr>
          <w:rFonts w:ascii="Times New Roman" w:eastAsia="Times New Roman" w:hAnsi="Times New Roman" w:cs="Simplified Arabic"/>
          <w:sz w:val="32"/>
          <w:szCs w:val="32"/>
          <w:rtl/>
        </w:rPr>
        <w:t xml:space="preserve">الموافقة على استخدام حق أو أكثر من حقوق الملكية الفكرية والصناعية أو المعرفة الفنية لإنتاج سلعة أو توزيع منتجاته أو خدماته تحت العلامة التجارية التي ينتجها أو يستخدمها مانح الامتياز ووفقا لتعليماته وتحت إشرافه حصريا في منطقة جغرافية محددة ولفترة زمنية محددة </w:t>
      </w:r>
      <w:r w:rsidRPr="00100A24">
        <w:rPr>
          <w:rFonts w:ascii="Times New Roman" w:eastAsia="Times New Roman" w:hAnsi="Times New Roman" w:cs="Simplified Arabic"/>
          <w:sz w:val="32"/>
          <w:szCs w:val="32"/>
          <w:rtl/>
        </w:rPr>
        <w:lastRenderedPageBreak/>
        <w:t>مع التزامه بتقديم المساعدة الفنية وذلك مقابل مادي أو الحصول على مزايا أو مصالح اقتصادية</w:t>
      </w:r>
      <w:r w:rsidRPr="00100A24">
        <w:rPr>
          <w:rFonts w:ascii="Times New Roman" w:eastAsia="Times New Roman" w:hAnsi="Times New Roman" w:cs="Simplified Arabic"/>
          <w:sz w:val="32"/>
          <w:szCs w:val="32"/>
        </w:rPr>
        <w:t>.</w:t>
      </w:r>
    </w:p>
    <w:p w:rsidR="00100A24" w:rsidRPr="00100A24" w:rsidRDefault="00100A24" w:rsidP="00100A24">
      <w:pPr>
        <w:tabs>
          <w:tab w:val="left" w:pos="206"/>
        </w:tabs>
        <w:spacing w:after="0" w:line="240" w:lineRule="auto"/>
        <w:jc w:val="lowKashida"/>
        <w:rPr>
          <w:rFonts w:ascii="Times New Roman" w:eastAsia="Times New Roman" w:hAnsi="Times New Roman" w:cs="Simplified Arabic"/>
          <w:sz w:val="32"/>
          <w:szCs w:val="32"/>
          <w:rtl/>
        </w:rPr>
      </w:pPr>
    </w:p>
    <w:p w:rsidR="0077094B" w:rsidRDefault="0077094B" w:rsidP="00100A24">
      <w:pPr>
        <w:tabs>
          <w:tab w:val="left" w:pos="206"/>
        </w:tabs>
        <w:spacing w:after="0" w:line="240" w:lineRule="auto"/>
        <w:rPr>
          <w:rFonts w:ascii="Times New Roman" w:eastAsia="Times New Roman" w:hAnsi="Times New Roman" w:cs="Times New Roman"/>
          <w:sz w:val="24"/>
          <w:szCs w:val="24"/>
          <w:rtl/>
        </w:rPr>
      </w:pPr>
    </w:p>
    <w:p w:rsidR="0077094B" w:rsidRPr="00100A24" w:rsidRDefault="0077094B" w:rsidP="00100A24">
      <w:pPr>
        <w:pStyle w:val="Heading2"/>
        <w:bidi w:val="0"/>
        <w:jc w:val="right"/>
        <w:rPr>
          <w:rFonts w:ascii="Times New Roman" w:eastAsia="Times New Roman" w:hAnsi="Times New Roman" w:cs="Simplified Arabic"/>
          <w:color w:val="auto"/>
          <w:sz w:val="32"/>
          <w:szCs w:val="32"/>
        </w:rPr>
      </w:pPr>
      <w:r w:rsidRPr="00100A24">
        <w:rPr>
          <w:rFonts w:ascii="Times New Roman" w:eastAsia="Times New Roman" w:hAnsi="Times New Roman" w:cs="Simplified Arabic"/>
          <w:color w:val="auto"/>
          <w:sz w:val="32"/>
          <w:szCs w:val="32"/>
          <w:rtl/>
        </w:rPr>
        <w:t>لمحة تاريخية</w:t>
      </w:r>
      <w:r w:rsidR="00100A24">
        <w:rPr>
          <w:rFonts w:ascii="Times New Roman" w:eastAsia="Times New Roman" w:hAnsi="Times New Roman" w:cs="Simplified Arabic" w:hint="cs"/>
          <w:color w:val="auto"/>
          <w:sz w:val="32"/>
          <w:szCs w:val="32"/>
          <w:rtl/>
        </w:rPr>
        <w:t>:</w:t>
      </w:r>
    </w:p>
    <w:p w:rsidR="0077094B" w:rsidRPr="00100A24" w:rsidRDefault="00100A24" w:rsidP="00100A24">
      <w:pPr>
        <w:pStyle w:val="NormalWeb"/>
        <w:jc w:val="right"/>
        <w:rPr>
          <w:rFonts w:cs="Simplified Arabic"/>
          <w:sz w:val="32"/>
          <w:szCs w:val="32"/>
        </w:rPr>
      </w:pPr>
      <w:r w:rsidRPr="00100A24">
        <w:rPr>
          <w:rFonts w:cs="Simplified Arabic" w:hint="cs"/>
          <w:sz w:val="32"/>
          <w:szCs w:val="32"/>
          <w:rtl/>
        </w:rPr>
        <w:t xml:space="preserve">الفرنشايز </w:t>
      </w:r>
      <w:r w:rsidR="0077094B" w:rsidRPr="00100A24">
        <w:rPr>
          <w:rFonts w:cs="Simplified Arabic"/>
          <w:sz w:val="32"/>
          <w:szCs w:val="32"/>
          <w:rtl/>
        </w:rPr>
        <w:t xml:space="preserve">هي كلمة فرنسية الأصل، وتعني بالغة العربية </w:t>
      </w:r>
      <w:r w:rsidRPr="00100A24">
        <w:rPr>
          <w:rFonts w:cs="Simplified Arabic" w:hint="cs"/>
          <w:sz w:val="32"/>
          <w:szCs w:val="32"/>
          <w:rtl/>
        </w:rPr>
        <w:t>(</w:t>
      </w:r>
      <w:r w:rsidR="0077094B" w:rsidRPr="00100A24">
        <w:rPr>
          <w:rFonts w:cs="Simplified Arabic"/>
          <w:sz w:val="32"/>
          <w:szCs w:val="32"/>
          <w:rtl/>
        </w:rPr>
        <w:t xml:space="preserve">الامتياز التجاري) أول ما استخدمت في العصور الوسطى لأوروبا وذلك لوصف الحقوق والامتيازات الممنوحة لصالح الملك مقابل السماح بإقامة الأسواق والأعياد وعبور المناطق. بدأ نظام الفرنشايز (الامتياز التجاري) في الظهور تجاريا لأول مره في عام 1871م في الولايات المتحدة الأمريكية كغيره من المفاهيم والنظريات الإدارية والتسويقية، وكان ذلك بعد الحرب الأمريكية، وتحديدا ظهر في عملية تسويق وتوزيع ماكينات الخياطة (سنجر) حيث كانت المشكلة التي تواجه مصنعي ومنتجي ماكينات (سنجر) هي كيفية تسويقها وخصوصا أن الولايات المتحدة الأمريكية بعد انتهاء الحرب الأهلية كانت تعتبر سوقا ضخما وواسعا، هذا بالإضافة إلى عدم وجود نظام للاتصالات في ذلك الوقت فابتدع منتجي ماكينات الخياطة هذا المفهوم من أجل تعيين أشخاص يقومون بتوزيع الماكينات وعمل صيانة لها وبيعها. أعقبها بعد ذلك شركات المشروبات التي أعطت ترخيصاً لشركات أخرى لكي تقوم بتصنيع وتوزيع منتجاتها تحت نفس علامتها التجارية تبعتهم بعد ذلك شركات السيارات ثم تبعتهم بعد ذلك الكثير من الشركات، وفي نفس الوقت الحاضر يغزو نظام الفرنشايز أكثر من 75 صناعة رئيسية مختلفة تنتشر في معظم دول العالم، لما يمثله من وسيله ناجحة لنقل المعرفة الفنية والمشاريع الإنتاجية، ويسهل علي الشركات المانحة التوسع والانتشار السريع بأقل قدر من رأس المال ويوفر لها شركاء يقومون بتقديم نفس المنتج والخدمة تحت العلامة التجارية نفسها مع توفير الدعم الفني لإنتاج السلعة أو الخدمة، كما يعتبر نظام الفرنشايز (الامتياز التجاري) أيضا وسيلة لنقل التكنولوجيا من الدول المتقدمة إلى الدول الأخرى. ومن الملاحظ أن غالبية الشركات العاملة في نظام </w:t>
      </w:r>
      <w:r w:rsidR="0077094B" w:rsidRPr="00100A24">
        <w:rPr>
          <w:rFonts w:cs="Simplified Arabic"/>
          <w:sz w:val="32"/>
          <w:szCs w:val="32"/>
          <w:rtl/>
        </w:rPr>
        <w:lastRenderedPageBreak/>
        <w:t>الفرنشايز في المنطقة العربية هي شركات استهلاكية كالمطاعم وأدوات التجميل والعطور وما زال الطلب في تزايد علي المواد الاستهلاكية وخاصة الغذائية منها كالمطاعم والوجبات السريعة وهنالك العديد من الأنشطة ذات الصلة بالأزياء والجمال والصحة والتعليم والتدريب أي مجال الخدمات بشكل عام سواء في تقنية المعلومات أو تجهيز المكاتب أو خدمات التوصيل وإعمال الدعاية والإعلان والإنشاءات وبيع وتأجير الأفلام وخدمات الطباعة</w:t>
      </w:r>
      <w:r>
        <w:rPr>
          <w:rFonts w:cs="Simplified Arabic" w:hint="cs"/>
          <w:sz w:val="32"/>
          <w:szCs w:val="32"/>
          <w:rtl/>
        </w:rPr>
        <w:t>.</w:t>
      </w:r>
    </w:p>
    <w:p w:rsidR="0077094B" w:rsidRPr="0077094B" w:rsidRDefault="0077094B" w:rsidP="001B784C">
      <w:pPr>
        <w:tabs>
          <w:tab w:val="left" w:pos="206"/>
        </w:tabs>
        <w:spacing w:after="0" w:line="240" w:lineRule="auto"/>
        <w:jc w:val="lowKashida"/>
        <w:rPr>
          <w:rFonts w:ascii="Times New Roman" w:eastAsia="Times New Roman" w:hAnsi="Times New Roman" w:cs="Times New Roman"/>
          <w:sz w:val="24"/>
          <w:szCs w:val="24"/>
          <w:rtl/>
        </w:rPr>
      </w:pPr>
    </w:p>
    <w:p w:rsidR="00FF22B8" w:rsidRPr="006F6B17" w:rsidRDefault="006F6B17" w:rsidP="006F6B17">
      <w:pPr>
        <w:pStyle w:val="Heading2"/>
        <w:bidi w:val="0"/>
        <w:jc w:val="right"/>
        <w:rPr>
          <w:rFonts w:ascii="Times New Roman" w:eastAsia="Times New Roman" w:hAnsi="Times New Roman" w:cs="Simplified Arabic"/>
          <w:color w:val="auto"/>
          <w:sz w:val="32"/>
          <w:szCs w:val="32"/>
        </w:rPr>
      </w:pPr>
      <w:r w:rsidRPr="006F6B17">
        <w:rPr>
          <w:rFonts w:ascii="Times New Roman" w:eastAsia="Times New Roman" w:hAnsi="Times New Roman" w:cs="Simplified Arabic" w:hint="cs"/>
          <w:color w:val="auto"/>
          <w:sz w:val="32"/>
          <w:szCs w:val="32"/>
          <w:rtl/>
        </w:rPr>
        <w:t>فوائد الفرنشايز:</w:t>
      </w:r>
    </w:p>
    <w:p w:rsidR="006F6B17" w:rsidRDefault="00FF22B8" w:rsidP="006F6B17">
      <w:pPr>
        <w:pStyle w:val="NormalWeb"/>
        <w:jc w:val="right"/>
        <w:rPr>
          <w:rFonts w:cs="Simplified Arabic"/>
          <w:sz w:val="32"/>
          <w:szCs w:val="32"/>
          <w:rtl/>
          <w:lang w:bidi="ar-EG"/>
        </w:rPr>
      </w:pPr>
      <w:r w:rsidRPr="006F6B17">
        <w:rPr>
          <w:rFonts w:cs="Simplified Arabic"/>
          <w:sz w:val="32"/>
          <w:szCs w:val="32"/>
          <w:rtl/>
        </w:rPr>
        <w:t>يعود نظام الفرنشايز (الامتياز التجاري) على كلا المتعاقدين وعلى الصعيد الدولي بمجموعة من الفوائد والمزايا، تتمثل بما يلي</w:t>
      </w:r>
      <w:r w:rsidR="006F6B17">
        <w:rPr>
          <w:rFonts w:cs="Simplified Arabic" w:hint="cs"/>
          <w:sz w:val="32"/>
          <w:szCs w:val="32"/>
          <w:rtl/>
          <w:lang w:bidi="ar-EG"/>
        </w:rPr>
        <w:t>:</w:t>
      </w:r>
    </w:p>
    <w:p w:rsidR="006F6B17" w:rsidRPr="00FC50CE" w:rsidRDefault="00FF22B8" w:rsidP="006F6B17">
      <w:pPr>
        <w:pStyle w:val="NormalWeb"/>
        <w:jc w:val="right"/>
        <w:rPr>
          <w:rFonts w:cs="Simplified Arabic"/>
          <w:b/>
          <w:bCs/>
          <w:sz w:val="32"/>
          <w:szCs w:val="32"/>
        </w:rPr>
      </w:pPr>
      <w:r w:rsidRPr="006F6B17">
        <w:rPr>
          <w:rFonts w:cs="Simplified Arabic"/>
          <w:sz w:val="32"/>
          <w:szCs w:val="32"/>
        </w:rPr>
        <w:t> </w:t>
      </w:r>
      <w:r w:rsidR="006F6B17" w:rsidRPr="00FC50CE">
        <w:rPr>
          <w:rFonts w:cs="Simplified Arabic" w:hint="cs"/>
          <w:b/>
          <w:bCs/>
          <w:sz w:val="32"/>
          <w:szCs w:val="32"/>
          <w:rtl/>
          <w:lang w:bidi="ar-EG"/>
        </w:rPr>
        <w:t>(</w:t>
      </w:r>
      <w:r w:rsidRPr="00FC50CE">
        <w:rPr>
          <w:rFonts w:cs="Simplified Arabic"/>
          <w:b/>
          <w:bCs/>
          <w:sz w:val="32"/>
          <w:szCs w:val="32"/>
          <w:rtl/>
        </w:rPr>
        <w:t>الفوائد والمزايا التي يُحققها نظام الفرنشايز لمانح الامتياز</w:t>
      </w:r>
      <w:r w:rsidR="006F6B17" w:rsidRPr="00FC50CE">
        <w:rPr>
          <w:rFonts w:cs="Simplified Arabic" w:hint="cs"/>
          <w:b/>
          <w:bCs/>
          <w:sz w:val="32"/>
          <w:szCs w:val="32"/>
          <w:rtl/>
        </w:rPr>
        <w:t>):</w:t>
      </w:r>
    </w:p>
    <w:p w:rsidR="006F6B17" w:rsidRDefault="006F6B17" w:rsidP="006F6B17">
      <w:pPr>
        <w:pStyle w:val="NormalWeb"/>
        <w:jc w:val="right"/>
        <w:rPr>
          <w:rFonts w:cs="Simplified Arabic"/>
          <w:sz w:val="32"/>
          <w:szCs w:val="32"/>
          <w:rtl/>
        </w:rPr>
      </w:pPr>
      <w:r>
        <w:rPr>
          <w:rFonts w:cs="Simplified Arabic" w:hint="cs"/>
          <w:sz w:val="32"/>
          <w:szCs w:val="32"/>
          <w:rtl/>
        </w:rPr>
        <w:t xml:space="preserve">1- </w:t>
      </w:r>
      <w:r w:rsidR="00FF22B8" w:rsidRPr="006F6B17">
        <w:rPr>
          <w:rFonts w:cs="Simplified Arabic"/>
          <w:sz w:val="32"/>
          <w:szCs w:val="32"/>
          <w:rtl/>
        </w:rPr>
        <w:t>التوسع والانتشار السريع في الأسواق المستهدفة دون تحمل تكاليف عالية.</w:t>
      </w:r>
    </w:p>
    <w:p w:rsidR="006F6B17" w:rsidRDefault="00FF22B8" w:rsidP="006F6B17">
      <w:pPr>
        <w:pStyle w:val="NormalWeb"/>
        <w:jc w:val="right"/>
        <w:rPr>
          <w:rFonts w:cs="Simplified Arabic"/>
          <w:sz w:val="32"/>
          <w:szCs w:val="32"/>
          <w:rtl/>
        </w:rPr>
      </w:pPr>
      <w:r w:rsidRPr="006F6B17">
        <w:rPr>
          <w:rFonts w:cs="Simplified Arabic"/>
          <w:sz w:val="32"/>
          <w:szCs w:val="32"/>
          <w:rtl/>
        </w:rPr>
        <w:t xml:space="preserve"> </w:t>
      </w:r>
      <w:r w:rsidRPr="006F6B17">
        <w:rPr>
          <w:rFonts w:cs="Simplified Arabic"/>
          <w:sz w:val="32"/>
          <w:szCs w:val="32"/>
        </w:rPr>
        <w:t xml:space="preserve"> </w:t>
      </w:r>
      <w:r w:rsidR="006F6B17">
        <w:rPr>
          <w:rFonts w:cs="Simplified Arabic" w:hint="cs"/>
          <w:sz w:val="32"/>
          <w:szCs w:val="32"/>
          <w:rtl/>
        </w:rPr>
        <w:t xml:space="preserve">2- </w:t>
      </w:r>
      <w:r w:rsidRPr="006F6B17">
        <w:rPr>
          <w:rFonts w:cs="Simplified Arabic"/>
          <w:sz w:val="32"/>
          <w:szCs w:val="32"/>
          <w:rtl/>
        </w:rPr>
        <w:t>توزيع السلع أو الخدمة بأسلوب محدد ومنظم.</w:t>
      </w:r>
    </w:p>
    <w:p w:rsidR="006F6B17" w:rsidRDefault="006F6B17" w:rsidP="006F6B17">
      <w:pPr>
        <w:pStyle w:val="NormalWeb"/>
        <w:jc w:val="right"/>
        <w:rPr>
          <w:rFonts w:cs="Simplified Arabic"/>
          <w:sz w:val="32"/>
          <w:szCs w:val="32"/>
          <w:rtl/>
        </w:rPr>
      </w:pPr>
      <w:r>
        <w:rPr>
          <w:rFonts w:cs="Simplified Arabic" w:hint="cs"/>
          <w:sz w:val="32"/>
          <w:szCs w:val="32"/>
          <w:rtl/>
        </w:rPr>
        <w:t xml:space="preserve">3- </w:t>
      </w:r>
      <w:r w:rsidR="00FF22B8" w:rsidRPr="006F6B17">
        <w:rPr>
          <w:rFonts w:cs="Simplified Arabic"/>
          <w:sz w:val="32"/>
          <w:szCs w:val="32"/>
          <w:rtl/>
        </w:rPr>
        <w:t>إفادة المانح المادية من المبالغ التي تدفع له من الممنوح له.</w:t>
      </w:r>
    </w:p>
    <w:p w:rsidR="006F6B17" w:rsidRDefault="006F6B17" w:rsidP="006F6B17">
      <w:pPr>
        <w:pStyle w:val="NormalWeb"/>
        <w:jc w:val="right"/>
        <w:rPr>
          <w:rFonts w:cs="Simplified Arabic"/>
          <w:sz w:val="32"/>
          <w:szCs w:val="32"/>
          <w:rtl/>
        </w:rPr>
      </w:pPr>
      <w:r>
        <w:rPr>
          <w:rFonts w:cs="Simplified Arabic" w:hint="cs"/>
          <w:sz w:val="32"/>
          <w:szCs w:val="32"/>
          <w:rtl/>
        </w:rPr>
        <w:t xml:space="preserve">4- </w:t>
      </w:r>
      <w:r w:rsidR="00FF22B8" w:rsidRPr="006F6B17">
        <w:rPr>
          <w:rFonts w:cs="Simplified Arabic"/>
          <w:sz w:val="32"/>
          <w:szCs w:val="32"/>
          <w:rtl/>
        </w:rPr>
        <w:t>إفادة المانح المادية من عملية تزويد محلات الممنوحين بالمواد، لأنه وفق</w:t>
      </w:r>
      <w:r>
        <w:rPr>
          <w:rFonts w:cs="Simplified Arabic" w:hint="cs"/>
          <w:sz w:val="32"/>
          <w:szCs w:val="32"/>
          <w:rtl/>
        </w:rPr>
        <w:t xml:space="preserve">     </w:t>
      </w:r>
      <w:r w:rsidR="00FF22B8" w:rsidRPr="006F6B17">
        <w:rPr>
          <w:rFonts w:cs="Simplified Arabic"/>
          <w:sz w:val="32"/>
          <w:szCs w:val="32"/>
          <w:rtl/>
        </w:rPr>
        <w:t xml:space="preserve"> </w:t>
      </w:r>
      <w:r>
        <w:rPr>
          <w:rFonts w:cs="Simplified Arabic" w:hint="cs"/>
          <w:sz w:val="32"/>
          <w:szCs w:val="32"/>
          <w:rtl/>
        </w:rPr>
        <w:t xml:space="preserve">     </w:t>
      </w:r>
      <w:r w:rsidR="00FF22B8" w:rsidRPr="006F6B17">
        <w:rPr>
          <w:rFonts w:cs="Simplified Arabic"/>
          <w:sz w:val="32"/>
          <w:szCs w:val="32"/>
          <w:rtl/>
        </w:rPr>
        <w:t>شروط النظام وللمحافظة على الجودة، فإن الممنوح يقوم بشراء معظم المواد من</w:t>
      </w:r>
      <w:r>
        <w:rPr>
          <w:rFonts w:cs="Simplified Arabic" w:hint="cs"/>
          <w:sz w:val="32"/>
          <w:szCs w:val="32"/>
          <w:rtl/>
        </w:rPr>
        <w:t xml:space="preserve">     </w:t>
      </w:r>
      <w:r w:rsidR="00FF22B8" w:rsidRPr="006F6B17">
        <w:rPr>
          <w:rFonts w:cs="Simplified Arabic"/>
          <w:sz w:val="32"/>
          <w:szCs w:val="32"/>
          <w:rtl/>
        </w:rPr>
        <w:t xml:space="preserve"> المانح الذي يستطيع أن يوفرها بسعر منافس.</w:t>
      </w:r>
    </w:p>
    <w:p w:rsidR="00FC50CE" w:rsidRDefault="00FC50CE" w:rsidP="006F6B17">
      <w:pPr>
        <w:pStyle w:val="NormalWeb"/>
        <w:jc w:val="right"/>
        <w:rPr>
          <w:rFonts w:cs="Simplified Arabic"/>
          <w:sz w:val="32"/>
          <w:szCs w:val="32"/>
        </w:rPr>
      </w:pPr>
    </w:p>
    <w:p w:rsidR="005D5D1F" w:rsidRDefault="005D5D1F" w:rsidP="006F6B17">
      <w:pPr>
        <w:pStyle w:val="NormalWeb"/>
        <w:jc w:val="right"/>
        <w:rPr>
          <w:rFonts w:cs="Simplified Arabic"/>
          <w:sz w:val="32"/>
          <w:szCs w:val="32"/>
        </w:rPr>
      </w:pPr>
    </w:p>
    <w:p w:rsidR="005D5D1F" w:rsidRDefault="005D5D1F" w:rsidP="006F6B17">
      <w:pPr>
        <w:pStyle w:val="NormalWeb"/>
        <w:jc w:val="right"/>
        <w:rPr>
          <w:rFonts w:cs="Simplified Arabic"/>
          <w:sz w:val="32"/>
          <w:szCs w:val="32"/>
          <w:rtl/>
        </w:rPr>
      </w:pPr>
    </w:p>
    <w:p w:rsidR="00FF22B8" w:rsidRDefault="006F6B17" w:rsidP="00FC50CE">
      <w:pPr>
        <w:pStyle w:val="NormalWeb"/>
        <w:jc w:val="right"/>
        <w:rPr>
          <w:rFonts w:cs="Simplified Arabic"/>
          <w:sz w:val="32"/>
          <w:szCs w:val="32"/>
          <w:rtl/>
        </w:rPr>
      </w:pPr>
      <w:r>
        <w:rPr>
          <w:rFonts w:cs="Simplified Arabic" w:hint="cs"/>
          <w:sz w:val="32"/>
          <w:szCs w:val="32"/>
          <w:rtl/>
        </w:rPr>
        <w:lastRenderedPageBreak/>
        <w:t>5-</w:t>
      </w:r>
      <w:r w:rsidR="00FF22B8" w:rsidRPr="006F6B17">
        <w:rPr>
          <w:rFonts w:cs="Simplified Arabic"/>
          <w:sz w:val="32"/>
          <w:szCs w:val="32"/>
          <w:rtl/>
        </w:rPr>
        <w:t xml:space="preserve"> مديرو الوحدات التابعة له، هم في الواقع مالكون للمشروع وليسوا موظفين لديه، الأمر الذي يدفعهم للحرص على نجاح المشروع، وتقديم مقترحات إيجابية لتحسين العمل، بهذا فإن المانح يتغلب على تعقيد عملية إدارة فروع جديدة، قد تتطلب إدارتها رأس مال كبير جدًا وجهدًا ورقابة ومخاطرة كبيرة بالاستثمار</w:t>
      </w:r>
      <w:r w:rsidR="00FC50CE">
        <w:rPr>
          <w:rFonts w:cs="Simplified Arabic" w:hint="cs"/>
          <w:sz w:val="32"/>
          <w:szCs w:val="32"/>
          <w:rtl/>
        </w:rPr>
        <w:t>.</w:t>
      </w:r>
    </w:p>
    <w:p w:rsidR="00FC50CE" w:rsidRPr="006F6B17" w:rsidRDefault="00FC50CE" w:rsidP="00FC50CE">
      <w:pPr>
        <w:pStyle w:val="NormalWeb"/>
        <w:jc w:val="right"/>
        <w:rPr>
          <w:rFonts w:cs="Simplified Arabic"/>
          <w:sz w:val="32"/>
          <w:szCs w:val="32"/>
        </w:rPr>
      </w:pPr>
    </w:p>
    <w:p w:rsidR="00FC50CE" w:rsidRPr="00FC50CE" w:rsidRDefault="00FF22B8" w:rsidP="006F6B17">
      <w:pPr>
        <w:pStyle w:val="NormalWeb"/>
        <w:jc w:val="right"/>
        <w:rPr>
          <w:rFonts w:cs="Simplified Arabic"/>
          <w:b/>
          <w:bCs/>
          <w:sz w:val="32"/>
          <w:szCs w:val="32"/>
        </w:rPr>
      </w:pPr>
      <w:r w:rsidRPr="00FC50CE">
        <w:rPr>
          <w:rFonts w:cs="Simplified Arabic"/>
          <w:b/>
          <w:bCs/>
          <w:sz w:val="32"/>
          <w:szCs w:val="32"/>
          <w:rtl/>
        </w:rPr>
        <w:t>الفوائد والمزايا التي يحققها نظام الفرنشايز لممنوح الامتياز</w:t>
      </w:r>
      <w:r w:rsidR="00FC50CE" w:rsidRPr="00FC50CE">
        <w:rPr>
          <w:rFonts w:cs="Simplified Arabic" w:hint="cs"/>
          <w:b/>
          <w:bCs/>
          <w:sz w:val="32"/>
          <w:szCs w:val="32"/>
          <w:rtl/>
          <w:lang w:bidi="ar-EG"/>
        </w:rPr>
        <w:t>)</w:t>
      </w:r>
      <w:r w:rsidR="00FC50CE" w:rsidRPr="00FC50CE">
        <w:rPr>
          <w:rFonts w:cs="Simplified Arabic" w:hint="cs"/>
          <w:b/>
          <w:bCs/>
          <w:sz w:val="32"/>
          <w:szCs w:val="32"/>
          <w:rtl/>
        </w:rPr>
        <w:t>:</w:t>
      </w:r>
      <w:r w:rsidR="00FC50CE" w:rsidRPr="00FC50CE">
        <w:rPr>
          <w:rFonts w:cs="Simplified Arabic"/>
          <w:b/>
          <w:bCs/>
          <w:sz w:val="32"/>
          <w:szCs w:val="32"/>
        </w:rPr>
        <w:t>)</w:t>
      </w:r>
    </w:p>
    <w:p w:rsidR="00FC50CE" w:rsidRDefault="00FC50CE" w:rsidP="00FC50CE">
      <w:pPr>
        <w:pStyle w:val="NormalWeb"/>
        <w:jc w:val="right"/>
        <w:rPr>
          <w:rFonts w:cs="Simplified Arabic"/>
          <w:sz w:val="32"/>
          <w:szCs w:val="32"/>
          <w:rtl/>
        </w:rPr>
      </w:pPr>
      <w:r>
        <w:rPr>
          <w:rFonts w:cs="Simplified Arabic"/>
          <w:sz w:val="32"/>
          <w:szCs w:val="32"/>
          <w:rtl/>
        </w:rPr>
        <w:t xml:space="preserve"> </w:t>
      </w:r>
      <w:r w:rsidR="00FF22B8" w:rsidRPr="006F6B17">
        <w:rPr>
          <w:rFonts w:cs="Simplified Arabic"/>
          <w:sz w:val="32"/>
          <w:szCs w:val="32"/>
        </w:rPr>
        <w:t xml:space="preserve"> </w:t>
      </w:r>
      <w:r>
        <w:rPr>
          <w:rFonts w:cs="Simplified Arabic" w:hint="cs"/>
          <w:sz w:val="32"/>
          <w:szCs w:val="32"/>
          <w:rtl/>
        </w:rPr>
        <w:t xml:space="preserve">1- </w:t>
      </w:r>
      <w:r w:rsidR="00FF22B8" w:rsidRPr="006F6B17">
        <w:rPr>
          <w:rFonts w:cs="Simplified Arabic"/>
          <w:sz w:val="32"/>
          <w:szCs w:val="32"/>
          <w:rtl/>
        </w:rPr>
        <w:t>إفادة الممنوح من اسم المانح وعلامته وشهرته وخبرته، مما يُعزز ثقة الزبائن بالممنوح وتهافتهم عليه بمجرد فتح أَبوابه، بحيث يضمن له فرص نجاح شبه مؤكدة</w:t>
      </w:r>
      <w:r>
        <w:rPr>
          <w:rFonts w:cs="Simplified Arabic" w:hint="cs"/>
          <w:sz w:val="32"/>
          <w:szCs w:val="32"/>
          <w:rtl/>
        </w:rPr>
        <w:t>.</w:t>
      </w:r>
    </w:p>
    <w:p w:rsidR="003829BE" w:rsidRDefault="00FC50CE" w:rsidP="00FC50CE">
      <w:pPr>
        <w:pStyle w:val="NormalWeb"/>
        <w:jc w:val="right"/>
        <w:rPr>
          <w:rFonts w:cs="Simplified Arabic"/>
          <w:sz w:val="32"/>
          <w:szCs w:val="32"/>
          <w:rtl/>
        </w:rPr>
      </w:pPr>
      <w:r>
        <w:rPr>
          <w:rFonts w:cs="Simplified Arabic" w:hint="cs"/>
          <w:sz w:val="32"/>
          <w:szCs w:val="32"/>
          <w:rtl/>
        </w:rPr>
        <w:t>2-</w:t>
      </w:r>
      <w:r w:rsidR="00FF22B8" w:rsidRPr="006F6B17">
        <w:rPr>
          <w:rFonts w:cs="Simplified Arabic"/>
          <w:sz w:val="32"/>
          <w:szCs w:val="32"/>
          <w:rtl/>
        </w:rPr>
        <w:t xml:space="preserve"> استقلال الممنوح له بوصفه مستثمرًا ومالكًا للمشروع، كذلك تجنب الخسائر بحيث يضمن النجاح كنتيجة طبيعية للدعم الفني والإداري والتسويقي، واسم الشهرة الذي يحصل عليه من المانح.</w:t>
      </w:r>
    </w:p>
    <w:p w:rsidR="003829BE" w:rsidRDefault="003829BE" w:rsidP="00FC50CE">
      <w:pPr>
        <w:pStyle w:val="NormalWeb"/>
        <w:jc w:val="right"/>
        <w:rPr>
          <w:rFonts w:cs="Simplified Arabic"/>
          <w:sz w:val="32"/>
          <w:szCs w:val="32"/>
          <w:rtl/>
        </w:rPr>
      </w:pPr>
      <w:r>
        <w:rPr>
          <w:rFonts w:cs="Simplified Arabic" w:hint="cs"/>
          <w:sz w:val="32"/>
          <w:szCs w:val="32"/>
          <w:rtl/>
        </w:rPr>
        <w:t>3-</w:t>
      </w:r>
      <w:r w:rsidR="00FF22B8" w:rsidRPr="006F6B17">
        <w:rPr>
          <w:rFonts w:cs="Simplified Arabic"/>
          <w:sz w:val="32"/>
          <w:szCs w:val="32"/>
          <w:rtl/>
        </w:rPr>
        <w:t xml:space="preserve"> إفادة الممنوح من قيمة المواد التي يوفرها المانح للممنوح، بأسعار تنافسية.</w:t>
      </w:r>
    </w:p>
    <w:p w:rsidR="003829BE" w:rsidRDefault="003829BE" w:rsidP="003829BE">
      <w:pPr>
        <w:pStyle w:val="NormalWeb"/>
        <w:jc w:val="right"/>
        <w:rPr>
          <w:rFonts w:cs="Simplified Arabic"/>
          <w:sz w:val="32"/>
          <w:szCs w:val="32"/>
          <w:rtl/>
        </w:rPr>
      </w:pPr>
      <w:r>
        <w:rPr>
          <w:rFonts w:cs="Simplified Arabic" w:hint="cs"/>
          <w:sz w:val="32"/>
          <w:szCs w:val="32"/>
          <w:rtl/>
        </w:rPr>
        <w:t>4-</w:t>
      </w:r>
      <w:r w:rsidR="00FF22B8" w:rsidRPr="006F6B17">
        <w:rPr>
          <w:rFonts w:cs="Simplified Arabic"/>
          <w:sz w:val="32"/>
          <w:szCs w:val="32"/>
          <w:rtl/>
        </w:rPr>
        <w:t xml:space="preserve"> يفيد الممنوح من التدريب النوعي والمستمر المقدم من المانح، إذ يُجنبه الأخطاء، وتحقيق كمية أكبر من الأرباح.</w:t>
      </w:r>
    </w:p>
    <w:p w:rsidR="003829BE" w:rsidRDefault="003829BE" w:rsidP="003829BE">
      <w:pPr>
        <w:pStyle w:val="NormalWeb"/>
        <w:jc w:val="right"/>
        <w:rPr>
          <w:rFonts w:cs="Simplified Arabic"/>
          <w:sz w:val="32"/>
          <w:szCs w:val="32"/>
          <w:rtl/>
        </w:rPr>
      </w:pPr>
      <w:r>
        <w:rPr>
          <w:rFonts w:cs="Simplified Arabic" w:hint="cs"/>
          <w:sz w:val="32"/>
          <w:szCs w:val="32"/>
          <w:rtl/>
        </w:rPr>
        <w:t>5-</w:t>
      </w:r>
      <w:r w:rsidR="00FF22B8" w:rsidRPr="006F6B17">
        <w:rPr>
          <w:rFonts w:cs="Simplified Arabic"/>
          <w:sz w:val="32"/>
          <w:szCs w:val="32"/>
          <w:rtl/>
        </w:rPr>
        <w:t xml:space="preserve"> سهولة الحصول على تمويل من المؤسسات المالية، لثقتها في نجاح المشروع المجرب من قبل.</w:t>
      </w:r>
    </w:p>
    <w:p w:rsidR="00FF22B8" w:rsidRDefault="003829BE" w:rsidP="003829BE">
      <w:pPr>
        <w:pStyle w:val="NormalWeb"/>
        <w:jc w:val="right"/>
        <w:rPr>
          <w:rFonts w:cs="Simplified Arabic"/>
          <w:sz w:val="32"/>
          <w:szCs w:val="32"/>
          <w:rtl/>
        </w:rPr>
      </w:pPr>
      <w:r>
        <w:rPr>
          <w:rFonts w:cs="Simplified Arabic" w:hint="cs"/>
          <w:sz w:val="32"/>
          <w:szCs w:val="32"/>
          <w:rtl/>
        </w:rPr>
        <w:t>6-</w:t>
      </w:r>
      <w:r w:rsidR="00FF22B8" w:rsidRPr="006F6B17">
        <w:rPr>
          <w:rFonts w:cs="Simplified Arabic"/>
          <w:sz w:val="32"/>
          <w:szCs w:val="32"/>
          <w:rtl/>
        </w:rPr>
        <w:t xml:space="preserve"> يتمتع الممنوح بحماية من المنافسة، إذ يحدد له منطقة جغرافية خاصة به</w:t>
      </w:r>
      <w:r w:rsidR="00060DA4">
        <w:rPr>
          <w:rFonts w:cs="Simplified Arabic" w:hint="cs"/>
          <w:sz w:val="32"/>
          <w:szCs w:val="32"/>
          <w:rtl/>
        </w:rPr>
        <w:t>.</w:t>
      </w:r>
    </w:p>
    <w:p w:rsidR="00060DA4" w:rsidRDefault="00060DA4" w:rsidP="003829BE">
      <w:pPr>
        <w:pStyle w:val="NormalWeb"/>
        <w:jc w:val="right"/>
        <w:rPr>
          <w:rFonts w:cs="Simplified Arabic"/>
          <w:sz w:val="32"/>
          <w:szCs w:val="32"/>
        </w:rPr>
      </w:pPr>
    </w:p>
    <w:p w:rsidR="00666088" w:rsidRDefault="00666088" w:rsidP="003829BE">
      <w:pPr>
        <w:pStyle w:val="NormalWeb"/>
        <w:jc w:val="right"/>
        <w:rPr>
          <w:rFonts w:cs="Simplified Arabic"/>
          <w:sz w:val="32"/>
          <w:szCs w:val="32"/>
        </w:rPr>
      </w:pPr>
    </w:p>
    <w:p w:rsidR="00666088" w:rsidRDefault="00666088" w:rsidP="003829BE">
      <w:pPr>
        <w:pStyle w:val="NormalWeb"/>
        <w:jc w:val="right"/>
        <w:rPr>
          <w:rFonts w:cs="Simplified Arabic"/>
          <w:sz w:val="32"/>
          <w:szCs w:val="32"/>
        </w:rPr>
      </w:pPr>
    </w:p>
    <w:p w:rsidR="00666088" w:rsidRDefault="00666088" w:rsidP="003829BE">
      <w:pPr>
        <w:pStyle w:val="NormalWeb"/>
        <w:jc w:val="right"/>
        <w:rPr>
          <w:rFonts w:cs="Simplified Arabic"/>
          <w:sz w:val="32"/>
          <w:szCs w:val="32"/>
        </w:rPr>
      </w:pPr>
    </w:p>
    <w:p w:rsidR="00060DA4" w:rsidRDefault="00060DA4" w:rsidP="00060DA4">
      <w:pPr>
        <w:pStyle w:val="NormalWeb"/>
        <w:jc w:val="right"/>
        <w:rPr>
          <w:rFonts w:cs="Simplified Arabic"/>
          <w:sz w:val="32"/>
          <w:szCs w:val="32"/>
        </w:rPr>
      </w:pPr>
      <w:r w:rsidRPr="00060DA4">
        <w:rPr>
          <w:rFonts w:cs="Simplified Arabic"/>
          <w:b/>
          <w:bCs/>
          <w:sz w:val="32"/>
          <w:szCs w:val="32"/>
          <w:rtl/>
        </w:rPr>
        <w:lastRenderedPageBreak/>
        <w:t>الفوائد والمزايا التي يُحققها نظام الفرنشايز على الصَّعيد الدَّولي</w:t>
      </w:r>
      <w:r w:rsidRPr="00060DA4">
        <w:rPr>
          <w:rFonts w:cs="Simplified Arabic" w:hint="cs"/>
          <w:b/>
          <w:bCs/>
          <w:sz w:val="32"/>
          <w:szCs w:val="32"/>
          <w:rtl/>
          <w:lang w:bidi="ar-EG"/>
        </w:rPr>
        <w:t>):</w:t>
      </w:r>
      <w:r w:rsidRPr="00060DA4">
        <w:rPr>
          <w:rFonts w:cs="Simplified Arabic"/>
          <w:b/>
          <w:bCs/>
          <w:sz w:val="32"/>
          <w:szCs w:val="32"/>
        </w:rPr>
        <w:t> )</w:t>
      </w:r>
    </w:p>
    <w:p w:rsidR="00060DA4" w:rsidRDefault="00060DA4" w:rsidP="00060DA4">
      <w:pPr>
        <w:pStyle w:val="NormalWeb"/>
        <w:jc w:val="right"/>
        <w:rPr>
          <w:rFonts w:cs="Simplified Arabic"/>
          <w:sz w:val="32"/>
          <w:szCs w:val="32"/>
          <w:rtl/>
          <w:lang w:bidi="ar-EG"/>
        </w:rPr>
      </w:pPr>
      <w:r>
        <w:rPr>
          <w:rFonts w:cs="Simplified Arabic" w:hint="cs"/>
          <w:sz w:val="32"/>
          <w:szCs w:val="32"/>
          <w:rtl/>
        </w:rPr>
        <w:t xml:space="preserve">1- </w:t>
      </w:r>
      <w:r w:rsidR="00FF22B8" w:rsidRPr="006F6B17">
        <w:rPr>
          <w:rFonts w:cs="Simplified Arabic"/>
          <w:sz w:val="32"/>
          <w:szCs w:val="32"/>
          <w:rtl/>
        </w:rPr>
        <w:t>يُعدّ نظام الفرنشايز من الحلول التي تساعد على الإنماء الاقتصادي والتجاري بالنسبة للجهة الممنوح لها، إذ يسهم هذا النوع من الاستثمار بتشغيل الأ</w:t>
      </w:r>
      <w:r>
        <w:rPr>
          <w:rFonts w:cs="Simplified Arabic"/>
          <w:sz w:val="32"/>
          <w:szCs w:val="32"/>
          <w:rtl/>
        </w:rPr>
        <w:t>يدي العاملة المحلية، فيعد وسيلة</w:t>
      </w:r>
      <w:r w:rsidR="00FF22B8" w:rsidRPr="006F6B17">
        <w:rPr>
          <w:rFonts w:cs="Simplified Arabic"/>
          <w:sz w:val="32"/>
          <w:szCs w:val="32"/>
          <w:rtl/>
        </w:rPr>
        <w:t xml:space="preserve"> ناجحة لحل أزمة البطالة</w:t>
      </w:r>
      <w:r>
        <w:rPr>
          <w:rFonts w:cs="Simplified Arabic" w:hint="cs"/>
          <w:sz w:val="32"/>
          <w:szCs w:val="32"/>
          <w:rtl/>
        </w:rPr>
        <w:t>.</w:t>
      </w:r>
    </w:p>
    <w:p w:rsidR="00060DA4" w:rsidRDefault="00060DA4" w:rsidP="00060DA4">
      <w:pPr>
        <w:pStyle w:val="NormalWeb"/>
        <w:jc w:val="right"/>
        <w:rPr>
          <w:rFonts w:cs="Simplified Arabic"/>
          <w:sz w:val="32"/>
          <w:szCs w:val="32"/>
          <w:rtl/>
        </w:rPr>
      </w:pPr>
      <w:r>
        <w:rPr>
          <w:rFonts w:cs="Simplified Arabic" w:hint="cs"/>
          <w:sz w:val="32"/>
          <w:szCs w:val="32"/>
          <w:rtl/>
        </w:rPr>
        <w:t xml:space="preserve">2- </w:t>
      </w:r>
      <w:r w:rsidR="00FF22B8" w:rsidRPr="006F6B17">
        <w:rPr>
          <w:rFonts w:cs="Simplified Arabic"/>
          <w:sz w:val="32"/>
          <w:szCs w:val="32"/>
          <w:rtl/>
        </w:rPr>
        <w:t>يقلل هذا النظام من نسب السيولة المتسربة للخارج، وزيادة الاستثمار في المشاريع الصغيرة والمتوسطة، وتحفيز الشركات المحلية لإِعادة ترتيب أَوراقها حتى تتمكن من المنافسة بما يرفع من جودة المنتج أو الخدمة التي تقدمها للمستهلك، هذا التطوير في المنتجات المحلية يسهم في اللجوء لتداول المنتج المحلي عوضًا على البضائع المستوردة</w:t>
      </w:r>
      <w:r>
        <w:rPr>
          <w:rFonts w:cs="Simplified Arabic" w:hint="cs"/>
          <w:sz w:val="32"/>
          <w:szCs w:val="32"/>
          <w:rtl/>
        </w:rPr>
        <w:t>.</w:t>
      </w:r>
    </w:p>
    <w:p w:rsidR="00FF22B8" w:rsidRPr="006F6B17" w:rsidRDefault="00060DA4" w:rsidP="00060DA4">
      <w:pPr>
        <w:pStyle w:val="NormalWeb"/>
        <w:jc w:val="right"/>
        <w:rPr>
          <w:rFonts w:cs="Simplified Arabic"/>
          <w:sz w:val="32"/>
          <w:szCs w:val="32"/>
        </w:rPr>
      </w:pPr>
      <w:r>
        <w:rPr>
          <w:rFonts w:cs="Simplified Arabic" w:hint="cs"/>
          <w:sz w:val="32"/>
          <w:szCs w:val="32"/>
          <w:rtl/>
        </w:rPr>
        <w:t>3-</w:t>
      </w:r>
      <w:r w:rsidR="00FF22B8" w:rsidRPr="006F6B17">
        <w:rPr>
          <w:rFonts w:cs="Simplified Arabic"/>
          <w:sz w:val="32"/>
          <w:szCs w:val="32"/>
          <w:rtl/>
        </w:rPr>
        <w:t xml:space="preserve"> يسهم هذا النظام في تطوير الأيدي العاملة الوطنية، من خلال التدريب الذي تتلقاه في المشاريع المقامة، مما يساعد في رفع كفاءة القوى البشرية</w:t>
      </w:r>
      <w:r>
        <w:rPr>
          <w:rFonts w:cs="Simplified Arabic" w:hint="cs"/>
          <w:sz w:val="32"/>
          <w:szCs w:val="32"/>
          <w:rtl/>
        </w:rPr>
        <w:t>.</w:t>
      </w:r>
      <w:r w:rsidR="00FF22B8" w:rsidRPr="006F6B17">
        <w:rPr>
          <w:rFonts w:cs="Simplified Arabic"/>
          <w:sz w:val="32"/>
          <w:szCs w:val="32"/>
        </w:rPr>
        <w:t>.</w:t>
      </w:r>
    </w:p>
    <w:p w:rsidR="00FF22B8" w:rsidRPr="006F6B17" w:rsidRDefault="00060DA4" w:rsidP="006F6B17">
      <w:pPr>
        <w:pStyle w:val="Heading2"/>
        <w:bidi w:val="0"/>
        <w:jc w:val="right"/>
        <w:rPr>
          <w:rFonts w:ascii="Times New Roman" w:eastAsia="Times New Roman" w:hAnsi="Times New Roman" w:cs="Simplified Arabic"/>
          <w:color w:val="auto"/>
          <w:sz w:val="32"/>
          <w:szCs w:val="32"/>
        </w:rPr>
      </w:pPr>
      <w:r>
        <w:rPr>
          <w:rFonts w:ascii="Times New Roman" w:eastAsia="Times New Roman" w:hAnsi="Times New Roman" w:cs="Simplified Arabic" w:hint="cs"/>
          <w:color w:val="auto"/>
          <w:sz w:val="32"/>
          <w:szCs w:val="32"/>
          <w:rtl/>
        </w:rPr>
        <w:t>عيوب الفرنشايز:</w:t>
      </w:r>
    </w:p>
    <w:p w:rsidR="00FF22B8" w:rsidRDefault="00FF22B8" w:rsidP="006F6B17">
      <w:pPr>
        <w:pStyle w:val="NormalWeb"/>
        <w:jc w:val="right"/>
        <w:rPr>
          <w:rFonts w:cs="Simplified Arabic"/>
          <w:sz w:val="32"/>
          <w:szCs w:val="32"/>
          <w:rtl/>
        </w:rPr>
      </w:pPr>
      <w:r w:rsidRPr="00060DA4">
        <w:rPr>
          <w:rFonts w:cs="Simplified Arabic"/>
          <w:sz w:val="32"/>
          <w:szCs w:val="32"/>
          <w:rtl/>
        </w:rPr>
        <w:t>من غير المرجح ان تطلب الشركة المانحة للامتياز مبالغ سنوية باهظة فقط على استخدام الاسم فقط مما يؤي إلى خسارة المستفيد من حق الامتياز أو قد يؤدي ذلك إلى تقليل مستوى الخدمة لتوفير بعض المبالغ</w:t>
      </w:r>
      <w:r w:rsidR="00060DA4">
        <w:rPr>
          <w:rFonts w:cs="Simplified Arabic" w:hint="cs"/>
          <w:sz w:val="32"/>
          <w:szCs w:val="32"/>
          <w:rtl/>
        </w:rPr>
        <w:t>.</w:t>
      </w:r>
    </w:p>
    <w:p w:rsidR="00060DA4" w:rsidRPr="00060DA4" w:rsidRDefault="00060DA4" w:rsidP="006F6B17">
      <w:pPr>
        <w:pStyle w:val="NormalWeb"/>
        <w:jc w:val="right"/>
        <w:rPr>
          <w:rFonts w:cs="Simplified Arabic"/>
          <w:sz w:val="32"/>
          <w:szCs w:val="32"/>
        </w:rPr>
      </w:pPr>
    </w:p>
    <w:p w:rsidR="006F6B17" w:rsidRDefault="0077094B" w:rsidP="006F6B17">
      <w:pPr>
        <w:pStyle w:val="Heading2"/>
        <w:bidi w:val="0"/>
        <w:jc w:val="right"/>
        <w:rPr>
          <w:rFonts w:ascii="Times New Roman" w:eastAsia="Times New Roman" w:hAnsi="Times New Roman" w:cs="Simplified Arabic"/>
          <w:color w:val="auto"/>
          <w:sz w:val="32"/>
          <w:szCs w:val="32"/>
          <w:rtl/>
        </w:rPr>
      </w:pPr>
      <w:r w:rsidRPr="006F6B17">
        <w:rPr>
          <w:rFonts w:ascii="Times New Roman" w:eastAsia="Times New Roman" w:hAnsi="Times New Roman" w:cs="Simplified Arabic"/>
          <w:color w:val="auto"/>
          <w:sz w:val="32"/>
          <w:szCs w:val="32"/>
          <w:rtl/>
        </w:rPr>
        <w:t>الأمور القانونية</w:t>
      </w:r>
      <w:r w:rsidR="006F6B17">
        <w:rPr>
          <w:rFonts w:ascii="Times New Roman" w:eastAsia="Times New Roman" w:hAnsi="Times New Roman" w:cs="Simplified Arabic" w:hint="cs"/>
          <w:color w:val="auto"/>
          <w:sz w:val="32"/>
          <w:szCs w:val="32"/>
          <w:rtl/>
        </w:rPr>
        <w:t>:</w:t>
      </w:r>
    </w:p>
    <w:p w:rsidR="0077094B" w:rsidRPr="00060DA4" w:rsidRDefault="0077094B" w:rsidP="00060DA4">
      <w:pPr>
        <w:pStyle w:val="Heading2"/>
        <w:bidi w:val="0"/>
        <w:jc w:val="right"/>
        <w:rPr>
          <w:rFonts w:ascii="Times New Roman" w:eastAsia="Times New Roman" w:hAnsi="Times New Roman" w:cs="Simplified Arabic"/>
          <w:b w:val="0"/>
          <w:bCs w:val="0"/>
          <w:color w:val="auto"/>
          <w:sz w:val="32"/>
          <w:szCs w:val="32"/>
        </w:rPr>
      </w:pPr>
      <w:r w:rsidRPr="00060DA4">
        <w:rPr>
          <w:rFonts w:ascii="Times New Roman" w:eastAsia="Times New Roman" w:hAnsi="Times New Roman" w:cs="Simplified Arabic"/>
          <w:b w:val="0"/>
          <w:bCs w:val="0"/>
          <w:color w:val="auto"/>
          <w:sz w:val="32"/>
          <w:szCs w:val="32"/>
          <w:rtl/>
        </w:rPr>
        <w:t>ينصح حين توقيع عقد الامتياز بوجود طرف ثالث وهو محامي الامتياز لشرح حقوق وواجبات كل طرف تجاه الاخر</w:t>
      </w:r>
      <w:r w:rsidR="00060DA4">
        <w:rPr>
          <w:rFonts w:ascii="Times New Roman" w:eastAsia="Times New Roman" w:hAnsi="Times New Roman" w:cs="Simplified Arabic" w:hint="cs"/>
          <w:b w:val="0"/>
          <w:bCs w:val="0"/>
          <w:color w:val="auto"/>
          <w:sz w:val="32"/>
          <w:szCs w:val="32"/>
          <w:rtl/>
        </w:rPr>
        <w:t>.</w:t>
      </w:r>
    </w:p>
    <w:p w:rsidR="00FF22B8" w:rsidRPr="00060DA4" w:rsidRDefault="00FF22B8" w:rsidP="001B784C">
      <w:pPr>
        <w:tabs>
          <w:tab w:val="left" w:pos="206"/>
        </w:tabs>
        <w:spacing w:after="0" w:line="240" w:lineRule="auto"/>
        <w:jc w:val="lowKashida"/>
        <w:rPr>
          <w:rFonts w:ascii="Times New Roman" w:eastAsia="Times New Roman" w:hAnsi="Times New Roman" w:cs="Simplified Arabic"/>
          <w:sz w:val="32"/>
          <w:szCs w:val="32"/>
          <w:rtl/>
        </w:rPr>
      </w:pPr>
    </w:p>
    <w:p w:rsidR="00EE7F15" w:rsidRDefault="00EE7F15"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b/>
          <w:bCs/>
          <w:sz w:val="32"/>
          <w:szCs w:val="32"/>
          <w:rtl/>
        </w:rPr>
        <w:lastRenderedPageBreak/>
        <w:t>الشكل الرابع: المشروعات المشتركة</w:t>
      </w:r>
    </w:p>
    <w:p w:rsidR="00060DA4" w:rsidRDefault="001B784C" w:rsidP="00060DA4">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تعد المشروعات من بين الأشكال والاستراتيجيات الشائعة في اقتحام الأسواق الأجنبية.</w:t>
      </w:r>
    </w:p>
    <w:p w:rsidR="00060DA4" w:rsidRPr="001B784C" w:rsidRDefault="00060DA4" w:rsidP="00060DA4">
      <w:pPr>
        <w:tabs>
          <w:tab w:val="left" w:pos="206"/>
        </w:tabs>
        <w:spacing w:after="0" w:line="240" w:lineRule="auto"/>
        <w:jc w:val="lowKashida"/>
        <w:rPr>
          <w:rFonts w:ascii="Times New Roman" w:eastAsia="Times New Roman" w:hAnsi="Times New Roman" w:cs="Times New Roman"/>
          <w:sz w:val="24"/>
          <w:szCs w:val="24"/>
          <w:rtl/>
        </w:rPr>
      </w:pP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 وتوجد لها عدة تعاريف:</w:t>
      </w:r>
      <w:r w:rsidRPr="001B784C">
        <w:rPr>
          <w:rFonts w:ascii="Times New Roman" w:eastAsia="Times New Roman" w:hAnsi="Times New Roman" w:cs="Simplified Arabic"/>
          <w:szCs w:val="32"/>
          <w:rtl/>
        </w:rPr>
        <w:footnoteReference w:id="5"/>
      </w:r>
      <w:r w:rsidRPr="001B784C">
        <w:rPr>
          <w:rFonts w:ascii="Times New Roman" w:eastAsia="Times New Roman" w:hAnsi="Times New Roman" w:cs="Simplified Arabic"/>
          <w:sz w:val="32"/>
        </w:rPr>
        <w:t>[4]</w:t>
      </w:r>
      <w:r w:rsidRPr="001B784C">
        <w:rPr>
          <w:rFonts w:ascii="Times New Roman" w:eastAsia="Times New Roman" w:hAnsi="Times New Roman" w:cs="Simplified Arabic"/>
          <w:sz w:val="32"/>
          <w:szCs w:val="32"/>
          <w:rtl/>
        </w:rPr>
        <w:t xml:space="preserve"> </w:t>
      </w:r>
    </w:p>
    <w:p w:rsidR="00060DA4" w:rsidRPr="001B784C"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3B373C">
        <w:rPr>
          <w:rFonts w:ascii="Times New Roman" w:eastAsia="Times New Roman" w:hAnsi="Times New Roman" w:cs="Simplified Arabic"/>
          <w:b/>
          <w:bCs/>
          <w:sz w:val="32"/>
          <w:szCs w:val="32"/>
          <w:rtl/>
        </w:rPr>
        <w:t>تعريف</w:t>
      </w:r>
      <w:r w:rsidRPr="001B784C">
        <w:rPr>
          <w:rFonts w:ascii="Times New Roman" w:eastAsia="Times New Roman" w:hAnsi="Times New Roman" w:cs="Simplified Arabic"/>
          <w:sz w:val="32"/>
          <w:szCs w:val="32"/>
          <w:rtl/>
        </w:rPr>
        <w:t>: يرى (كولد) أن الاستثمار المشترك هو أحد مشروعات الأعمال الذي يمكن أن يمتلكه أو يشارك فيه طرفان (أو شخصيتان معنويتان) أو أكثر من دولتين مختلفتين بصفة دائمة، مع عدم اقتصار المشاركة على الحصة في رأس المال، بل تمتد إلى الإدارة والخبرة وبراءات الاختراع أو العلامات التجارية والمساهمة الفنية الخاصة بعمليات الإنتاج والمعرفة التكنولوجية، والمساهمة كذلك في كافة عمليات ومراحل الإنتاج والتسويق.</w:t>
      </w: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3B373C" w:rsidRPr="001B784C" w:rsidRDefault="003B373C"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 وتعرف كذلك على أنها إشراك في الملكية بين شركة دولية وشركة محلية في سوق مستهدفة بغية تحقيق مكاسب.</w:t>
      </w: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3B373C" w:rsidRPr="001B784C" w:rsidRDefault="003B373C"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أما</w:t>
      </w:r>
      <w:r w:rsidRPr="00060DA4">
        <w:rPr>
          <w:rFonts w:ascii="Times New Roman" w:eastAsia="Times New Roman" w:hAnsi="Times New Roman" w:cs="Simplified Arabic"/>
          <w:b/>
          <w:bCs/>
          <w:sz w:val="24"/>
          <w:szCs w:val="24"/>
          <w:lang w:val="fr-FR"/>
        </w:rPr>
        <w:t>Terpestra</w:t>
      </w:r>
      <w:r w:rsidRPr="001B784C">
        <w:rPr>
          <w:rFonts w:ascii="Times New Roman" w:eastAsia="Times New Roman" w:hAnsi="Times New Roman" w:cs="Simplified Arabic"/>
          <w:sz w:val="32"/>
          <w:szCs w:val="32"/>
          <w:rtl/>
        </w:rPr>
        <w:t xml:space="preserve"> فيرى أن الاستثمار المشترك ينطوي على عمليات إنتاجية أو تسويقية تتم في دولة أجنبية، ويكون أحد أطراف الاستثمار فيها شركة دولية تمارس حقا كافيا في إدارة المشروع أو العملية الإنتاجية بدون السيطرة الكاملة عليه.</w:t>
      </w: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lang w:bidi="ar-EG"/>
        </w:rPr>
      </w:pPr>
      <w:r w:rsidRPr="001B784C">
        <w:rPr>
          <w:rFonts w:ascii="Times New Roman" w:eastAsia="Times New Roman" w:hAnsi="Times New Roman" w:cs="Simplified Arabic"/>
          <w:sz w:val="32"/>
          <w:szCs w:val="32"/>
          <w:rtl/>
        </w:rPr>
        <w:t>وأهم ميزة تميز هذه الطريقة عن الطرق السابقة هو مشاركة الطرف الأجنبي في الإدارة ورأس المال.</w:t>
      </w: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lang w:bidi="ar-EG"/>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lang w:bidi="ar-EG"/>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lang w:bidi="ar-EG"/>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lang w:bidi="ar-EG"/>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lang w:bidi="ar-EG"/>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lang w:bidi="ar-EG"/>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lang w:bidi="ar-EG"/>
        </w:rPr>
      </w:pPr>
    </w:p>
    <w:p w:rsidR="00060DA4" w:rsidRPr="001B784C" w:rsidRDefault="00060DA4" w:rsidP="001B784C">
      <w:pPr>
        <w:tabs>
          <w:tab w:val="left" w:pos="206"/>
        </w:tabs>
        <w:spacing w:after="0" w:line="240" w:lineRule="auto"/>
        <w:jc w:val="lowKashida"/>
        <w:rPr>
          <w:rFonts w:ascii="Times New Roman" w:eastAsia="Times New Roman" w:hAnsi="Times New Roman" w:cs="Times New Roman"/>
          <w:sz w:val="24"/>
          <w:szCs w:val="24"/>
          <w:rtl/>
          <w:lang w:bidi="ar-EG"/>
        </w:rPr>
      </w:pP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lastRenderedPageBreak/>
        <w:t>توجد لهذا الشكل من أشكال الدخول إلى الأسواق الأجنبية عدة مزايا وعيوب:</w:t>
      </w:r>
    </w:p>
    <w:p w:rsidR="00060DA4" w:rsidRPr="001B784C"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1. </w:t>
      </w:r>
      <w:r w:rsidRPr="00060DA4">
        <w:rPr>
          <w:rFonts w:ascii="Times New Roman" w:eastAsia="Times New Roman" w:hAnsi="Times New Roman" w:cs="Simplified Arabic"/>
          <w:b/>
          <w:bCs/>
          <w:sz w:val="32"/>
          <w:szCs w:val="32"/>
          <w:rtl/>
        </w:rPr>
        <w:t>المزايا</w:t>
      </w:r>
      <w:r w:rsidRPr="001B784C">
        <w:rPr>
          <w:rFonts w:ascii="Times New Roman" w:eastAsia="Times New Roman" w:hAnsi="Times New Roman" w:cs="Simplified Arabic"/>
          <w:sz w:val="32"/>
          <w:szCs w:val="32"/>
          <w:rtl/>
        </w:rPr>
        <w:t>:</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يساعد الاستثمار المشترك الشركة الحصول على إنشاء وتملك مشروعات استثمارية ملكا كاملا من الدول المضيفة.</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يساعد المشروع المشترك على تخفيض المخاطر المحيطة بالمشروع.</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التغلب على القيود التجارية والجمركية المفروضة بالدول المضيفة.</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سهولة الحصول على القروض المحلية والمواد الخام اللازمة للشركة.</w:t>
      </w: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توفير رؤوس الأموال الضخمة من مصادر دولية ومحلية متعددة.</w:t>
      </w:r>
    </w:p>
    <w:p w:rsidR="00060DA4" w:rsidRPr="001B784C"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2. </w:t>
      </w:r>
      <w:r w:rsidRPr="00060DA4">
        <w:rPr>
          <w:rFonts w:ascii="Times New Roman" w:eastAsia="Times New Roman" w:hAnsi="Times New Roman" w:cs="Simplified Arabic"/>
          <w:b/>
          <w:bCs/>
          <w:sz w:val="32"/>
          <w:szCs w:val="32"/>
          <w:rtl/>
        </w:rPr>
        <w:t>العيوب</w:t>
      </w:r>
      <w:r w:rsidRPr="001B784C">
        <w:rPr>
          <w:rFonts w:ascii="Times New Roman" w:eastAsia="Times New Roman" w:hAnsi="Times New Roman" w:cs="Simplified Arabic"/>
          <w:sz w:val="32"/>
          <w:szCs w:val="32"/>
          <w:rtl/>
        </w:rPr>
        <w:t>:</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احتمال وجود تعارض في الأهداف والحاجات والمصالح والاهتمامات بين الطرفين.</w:t>
      </w: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انخفاض قدرات المستثمر الوطني تؤثر على فعالية المشروع المشترك.</w:t>
      </w:r>
    </w:p>
    <w:p w:rsidR="00607D15" w:rsidRDefault="00607D15" w:rsidP="001B784C">
      <w:pPr>
        <w:tabs>
          <w:tab w:val="left" w:pos="206"/>
        </w:tabs>
        <w:spacing w:after="0" w:line="240" w:lineRule="auto"/>
        <w:jc w:val="lowKashida"/>
        <w:rPr>
          <w:rFonts w:ascii="Times New Roman" w:eastAsia="Times New Roman" w:hAnsi="Times New Roman" w:cs="Simplified Arabic"/>
          <w:sz w:val="32"/>
          <w:szCs w:val="32"/>
          <w:rtl/>
        </w:rPr>
      </w:pPr>
      <w:r w:rsidRPr="00607D15">
        <w:rPr>
          <w:rFonts w:ascii="Times New Roman" w:eastAsia="Times New Roman" w:hAnsi="Times New Roman" w:cs="Simplified Arabic" w:hint="cs"/>
          <w:sz w:val="32"/>
          <w:szCs w:val="32"/>
          <w:rtl/>
        </w:rPr>
        <w:t xml:space="preserve">- </w:t>
      </w:r>
      <w:r w:rsidRPr="00607D15">
        <w:rPr>
          <w:rFonts w:ascii="Times New Roman" w:eastAsia="Times New Roman" w:hAnsi="Times New Roman" w:cs="Simplified Arabic"/>
          <w:sz w:val="32"/>
          <w:szCs w:val="32"/>
          <w:rtl/>
        </w:rPr>
        <w:t>عدم القدرة على تسوية الخلافات البسيطة تؤدي في اغلب الأحيان الى اشكاليات اكبر</w:t>
      </w:r>
      <w:r>
        <w:rPr>
          <w:rFonts w:ascii="Times New Roman" w:eastAsia="Times New Roman" w:hAnsi="Times New Roman" w:cs="Simplified Arabic" w:hint="cs"/>
          <w:sz w:val="32"/>
          <w:szCs w:val="32"/>
          <w:rtl/>
        </w:rPr>
        <w:t>.</w:t>
      </w:r>
    </w:p>
    <w:p w:rsidR="00607D15" w:rsidRPr="00607D15" w:rsidRDefault="00607D15" w:rsidP="001B784C">
      <w:pPr>
        <w:tabs>
          <w:tab w:val="left" w:pos="206"/>
        </w:tabs>
        <w:spacing w:after="0" w:line="240" w:lineRule="auto"/>
        <w:jc w:val="lowKashida"/>
        <w:rPr>
          <w:rFonts w:ascii="Times New Roman" w:eastAsia="Times New Roman" w:hAnsi="Times New Roman" w:cs="Simplified Arabic"/>
          <w:sz w:val="32"/>
          <w:szCs w:val="32"/>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060DA4" w:rsidRDefault="00060DA4"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b/>
          <w:bCs/>
          <w:sz w:val="32"/>
          <w:szCs w:val="32"/>
          <w:rtl/>
        </w:rPr>
        <w:lastRenderedPageBreak/>
        <w:t>الشكل الخامس: الاستثمار المباشر</w:t>
      </w: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في هذا النوع تقوم الشركات بإنشاء فروع للإنتاج أو التسويق أو أي نوع من النشاط الإنتاجي أو الخدمي بالدولة المضيفة من خلال التملك المطلق له. تعتبر أكثر الأشكال تفضيلا من الشركات الكبيرة رغم مخاطرها الكثيرة وتكلفتها الكبيرة، فتخوف البلدان النامية منها يعود لاحتمال ممارسة</w:t>
      </w:r>
      <w:r w:rsidR="00596E82">
        <w:rPr>
          <w:rFonts w:ascii="Times New Roman" w:eastAsia="Times New Roman" w:hAnsi="Times New Roman" w:cs="Simplified Arabic" w:hint="cs"/>
          <w:sz w:val="32"/>
          <w:szCs w:val="32"/>
          <w:rtl/>
        </w:rPr>
        <w:t xml:space="preserve"> </w:t>
      </w:r>
      <w:r w:rsidRPr="001B784C">
        <w:rPr>
          <w:rFonts w:ascii="Times New Roman" w:eastAsia="Times New Roman" w:hAnsi="Times New Roman" w:cs="Simplified Arabic"/>
          <w:sz w:val="32"/>
          <w:szCs w:val="32"/>
          <w:rtl/>
        </w:rPr>
        <w:t>الاحتكار</w:t>
      </w:r>
      <w:r w:rsidR="00596E82">
        <w:rPr>
          <w:rFonts w:ascii="Times New Roman" w:eastAsia="Times New Roman" w:hAnsi="Times New Roman" w:cs="Simplified Arabic" w:hint="cs"/>
          <w:sz w:val="32"/>
          <w:szCs w:val="32"/>
          <w:rtl/>
        </w:rPr>
        <w:t xml:space="preserve"> </w:t>
      </w:r>
      <w:r w:rsidRPr="001B784C">
        <w:rPr>
          <w:rFonts w:ascii="Times New Roman" w:eastAsia="Times New Roman" w:hAnsi="Times New Roman" w:cs="Simplified Arabic"/>
          <w:sz w:val="32"/>
          <w:szCs w:val="32"/>
          <w:rtl/>
        </w:rPr>
        <w:t>من جانب هذه الشركات لأسواقها. ومع سياسة الانفتاح في العديد من بلدان آسيا، أمريكا اللاتينية وحتى إفريقيا، نلاحظ أن هذه الدول أصبحت تقدم تسهيلات لهذه الشركات من أجل جلبها إلى أسواقها.</w:t>
      </w:r>
    </w:p>
    <w:p w:rsidR="009A4E27" w:rsidRPr="001B784C" w:rsidRDefault="009A4E27"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سنعرض مزايا وعيوب هذا الشكل على النحو التالي:</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1. </w:t>
      </w:r>
      <w:r w:rsidRPr="009A4E27">
        <w:rPr>
          <w:rFonts w:ascii="Times New Roman" w:eastAsia="Times New Roman" w:hAnsi="Times New Roman" w:cs="Simplified Arabic"/>
          <w:b/>
          <w:bCs/>
          <w:sz w:val="32"/>
          <w:szCs w:val="32"/>
          <w:rtl/>
        </w:rPr>
        <w:t>المزايا</w:t>
      </w:r>
      <w:r w:rsidRPr="001B784C">
        <w:rPr>
          <w:rFonts w:ascii="Times New Roman" w:eastAsia="Times New Roman" w:hAnsi="Times New Roman" w:cs="Simplified Arabic"/>
          <w:sz w:val="32"/>
          <w:szCs w:val="32"/>
          <w:rtl/>
        </w:rPr>
        <w:t>:</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استغلال الشركات لميزتها التنافسية(الحفاظ على تفوقها التكنولوجي) من خلال الحرية الكاملة في الإدارة والتحكم والسيطرة الكاملة على سياسات الأعمال.</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انخفاض تكلفة عوامل الإنتاج لكبر حجم الأرباح.</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لقربها من المستهلك تستطيع خلق مزايا تسويقية عن طريق تواجدها بالسوق المحلي.</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2. </w:t>
      </w:r>
      <w:r w:rsidRPr="009A4E27">
        <w:rPr>
          <w:rFonts w:ascii="Times New Roman" w:eastAsia="Times New Roman" w:hAnsi="Times New Roman" w:cs="Simplified Arabic"/>
          <w:b/>
          <w:bCs/>
          <w:sz w:val="32"/>
          <w:szCs w:val="32"/>
          <w:rtl/>
        </w:rPr>
        <w:t>العيوب</w:t>
      </w:r>
      <w:r w:rsidRPr="001B784C">
        <w:rPr>
          <w:rFonts w:ascii="Times New Roman" w:eastAsia="Times New Roman" w:hAnsi="Times New Roman" w:cs="Simplified Arabic"/>
          <w:sz w:val="32"/>
          <w:szCs w:val="32"/>
          <w:rtl/>
        </w:rPr>
        <w:t>:</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الحاجة إلى موارد مالية ضخمة وزيادة درجة المخاطرة مع تلك الزيادة.</w:t>
      </w: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يحتاج المشروع لتكلفة عالية للانطلاق، وفي حالة الفشل لا يستطيع الانسحاب من السوق.</w:t>
      </w:r>
    </w:p>
    <w:p w:rsidR="009A4E27" w:rsidRDefault="009A4E27" w:rsidP="001B784C">
      <w:pPr>
        <w:tabs>
          <w:tab w:val="left" w:pos="206"/>
        </w:tabs>
        <w:spacing w:after="0" w:line="240" w:lineRule="auto"/>
        <w:jc w:val="lowKashida"/>
        <w:rPr>
          <w:rFonts w:ascii="Times New Roman" w:eastAsia="Times New Roman" w:hAnsi="Times New Roman" w:cs="Times New Roman"/>
          <w:sz w:val="24"/>
          <w:szCs w:val="24"/>
          <w:rtl/>
        </w:rPr>
      </w:pPr>
    </w:p>
    <w:p w:rsidR="009A4E27" w:rsidRPr="001B784C" w:rsidRDefault="009A4E27"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3. </w:t>
      </w:r>
      <w:r w:rsidRPr="001B784C">
        <w:rPr>
          <w:rFonts w:ascii="Times New Roman" w:eastAsia="Times New Roman" w:hAnsi="Times New Roman" w:cs="Simplified Arabic"/>
          <w:b/>
          <w:bCs/>
          <w:sz w:val="32"/>
          <w:szCs w:val="32"/>
          <w:rtl/>
        </w:rPr>
        <w:t>أشكال الاستثمار المباشر:</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rPr>
        <w:t xml:space="preserve">- قيام الشركة الدولية بتملك شركة قائمة عن طريق الشراء </w:t>
      </w:r>
      <w:r w:rsidRPr="001B784C">
        <w:rPr>
          <w:rFonts w:ascii="Times New Roman" w:eastAsia="Times New Roman" w:hAnsi="Times New Roman" w:cs="Simplified Arabic"/>
          <w:sz w:val="24"/>
          <w:szCs w:val="24"/>
          <w:lang w:val="fr-FR"/>
        </w:rPr>
        <w:t>Acouisition</w:t>
      </w: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 xml:space="preserve">- تكوين شركة جديدة خاصة لها من البداية </w:t>
      </w:r>
      <w:r w:rsidRPr="001B784C">
        <w:rPr>
          <w:rFonts w:ascii="Times New Roman" w:eastAsia="Times New Roman" w:hAnsi="Times New Roman" w:cs="Simplified Arabic"/>
          <w:sz w:val="24"/>
          <w:szCs w:val="24"/>
          <w:lang w:val="fr-FR"/>
        </w:rPr>
        <w:t>Green field operation</w:t>
      </w:r>
      <w:r w:rsidRPr="001B784C">
        <w:rPr>
          <w:rFonts w:ascii="Times New Roman" w:eastAsia="Times New Roman" w:hAnsi="Times New Roman" w:cs="Simplified Arabic"/>
          <w:sz w:val="32"/>
          <w:szCs w:val="32"/>
          <w:lang w:val="fr-FR"/>
        </w:rPr>
        <w:t xml:space="preserve"> </w:t>
      </w:r>
      <w:r w:rsidRPr="001B784C">
        <w:rPr>
          <w:rFonts w:ascii="Times New Roman" w:eastAsia="Times New Roman" w:hAnsi="Times New Roman" w:cs="Simplified Arabic"/>
          <w:sz w:val="32"/>
          <w:szCs w:val="32"/>
          <w:rtl/>
          <w:lang w:val="fr-FR"/>
        </w:rPr>
        <w:t xml:space="preserve"> وتستعمل هذه الطريقة في بعض الحالات مثل:</w:t>
      </w:r>
    </w:p>
    <w:p w:rsidR="009A4E27" w:rsidRDefault="009A4E27" w:rsidP="001B784C">
      <w:pPr>
        <w:tabs>
          <w:tab w:val="left" w:pos="206"/>
        </w:tabs>
        <w:spacing w:after="0" w:line="240" w:lineRule="auto"/>
        <w:jc w:val="lowKashida"/>
        <w:rPr>
          <w:rFonts w:ascii="Times New Roman" w:eastAsia="Times New Roman" w:hAnsi="Times New Roman" w:cs="Times New Roman"/>
          <w:sz w:val="24"/>
          <w:szCs w:val="24"/>
          <w:rtl/>
        </w:rPr>
      </w:pPr>
    </w:p>
    <w:p w:rsidR="009A4E27" w:rsidRPr="001B784C" w:rsidRDefault="009A4E27"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lastRenderedPageBreak/>
        <w:t>- قد لا تعثر الشركة الدولية على شركة قابلة للبيع.</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 منع الحكومات من بيع شركة محلية إلى دولية.</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 معاناة السوق من قلة خبرة العمالة أو الإدارة.</w:t>
      </w: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 افتقار الشركات المحلية للتجهيزات الحديثة.</w:t>
      </w:r>
    </w:p>
    <w:p w:rsidR="009A4E27" w:rsidRDefault="009A4E27" w:rsidP="001B784C">
      <w:pPr>
        <w:tabs>
          <w:tab w:val="left" w:pos="206"/>
        </w:tabs>
        <w:spacing w:after="0" w:line="240" w:lineRule="auto"/>
        <w:jc w:val="lowKashida"/>
        <w:rPr>
          <w:rFonts w:ascii="Times New Roman" w:eastAsia="Times New Roman" w:hAnsi="Times New Roman" w:cs="Times New Roman"/>
          <w:sz w:val="24"/>
          <w:szCs w:val="24"/>
          <w:rtl/>
        </w:rPr>
      </w:pPr>
    </w:p>
    <w:p w:rsidR="009A4E27" w:rsidRDefault="009A4E27" w:rsidP="001B784C">
      <w:pPr>
        <w:tabs>
          <w:tab w:val="left" w:pos="206"/>
        </w:tabs>
        <w:spacing w:after="0" w:line="240" w:lineRule="auto"/>
        <w:jc w:val="lowKashida"/>
        <w:rPr>
          <w:rFonts w:ascii="Times New Roman" w:eastAsia="Times New Roman" w:hAnsi="Times New Roman" w:cs="Times New Roman"/>
          <w:sz w:val="24"/>
          <w:szCs w:val="24"/>
          <w:rtl/>
        </w:rPr>
      </w:pPr>
    </w:p>
    <w:p w:rsidR="009A4E27" w:rsidRDefault="009A4E27" w:rsidP="001B784C">
      <w:pPr>
        <w:tabs>
          <w:tab w:val="left" w:pos="206"/>
        </w:tabs>
        <w:spacing w:after="0" w:line="240" w:lineRule="auto"/>
        <w:jc w:val="lowKashida"/>
        <w:rPr>
          <w:rFonts w:ascii="Times New Roman" w:eastAsia="Times New Roman" w:hAnsi="Times New Roman" w:cs="Times New Roman"/>
          <w:sz w:val="24"/>
          <w:szCs w:val="24"/>
          <w:rtl/>
        </w:rPr>
      </w:pPr>
    </w:p>
    <w:p w:rsidR="009A4E27" w:rsidRDefault="009A4E27" w:rsidP="001B784C">
      <w:pPr>
        <w:tabs>
          <w:tab w:val="left" w:pos="206"/>
        </w:tabs>
        <w:spacing w:after="0" w:line="240" w:lineRule="auto"/>
        <w:jc w:val="lowKashida"/>
        <w:rPr>
          <w:rFonts w:ascii="Times New Roman" w:eastAsia="Times New Roman" w:hAnsi="Times New Roman" w:cs="Times New Roman"/>
          <w:sz w:val="24"/>
          <w:szCs w:val="24"/>
          <w:rtl/>
        </w:rPr>
      </w:pPr>
    </w:p>
    <w:p w:rsidR="009A4E27" w:rsidRPr="001B784C" w:rsidRDefault="009A4E27"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b/>
          <w:bCs/>
          <w:sz w:val="32"/>
          <w:szCs w:val="32"/>
          <w:rtl/>
          <w:lang w:val="fr-FR"/>
        </w:rPr>
        <w:t>الشكل السادس: التحالفات الاستراتيجية العالمية</w:t>
      </w:r>
      <w:r w:rsidR="003A6AB1">
        <w:rPr>
          <w:rFonts w:ascii="Times New Roman" w:eastAsia="Times New Roman" w:hAnsi="Times New Roman" w:cs="Times New Roman" w:hint="cs"/>
          <w:sz w:val="24"/>
          <w:szCs w:val="24"/>
          <w:rtl/>
        </w:rPr>
        <w:t>:</w:t>
      </w:r>
    </w:p>
    <w:p w:rsidR="003A6AB1" w:rsidRPr="001B784C" w:rsidRDefault="003A6AB1" w:rsidP="001B784C">
      <w:pPr>
        <w:tabs>
          <w:tab w:val="left" w:pos="206"/>
        </w:tabs>
        <w:spacing w:after="0" w:line="240" w:lineRule="auto"/>
        <w:jc w:val="lowKashida"/>
        <w:rPr>
          <w:rFonts w:ascii="Times New Roman" w:eastAsia="Times New Roman" w:hAnsi="Times New Roman" w:cs="Times New Roman"/>
          <w:sz w:val="24"/>
          <w:szCs w:val="24"/>
          <w:rtl/>
        </w:rPr>
      </w:pPr>
    </w:p>
    <w:p w:rsidR="003A6AB1" w:rsidRPr="003A6AB1" w:rsidRDefault="003A6AB1" w:rsidP="003A6AB1">
      <w:pPr>
        <w:pStyle w:val="NoSpacing"/>
        <w:spacing w:line="360" w:lineRule="auto"/>
        <w:jc w:val="both"/>
        <w:rPr>
          <w:rFonts w:ascii="Times New Roman" w:eastAsia="Times New Roman" w:hAnsi="Times New Roman" w:cs="Simplified Arabic"/>
          <w:sz w:val="32"/>
          <w:szCs w:val="32"/>
          <w:rtl/>
          <w:lang w:val="fr-FR"/>
        </w:rPr>
      </w:pPr>
      <w:r w:rsidRPr="003A6AB1">
        <w:rPr>
          <w:rFonts w:ascii="Times New Roman" w:eastAsia="Times New Roman" w:hAnsi="Times New Roman" w:cs="Simplified Arabic"/>
          <w:sz w:val="32"/>
          <w:szCs w:val="32"/>
          <w:rtl/>
          <w:lang w:val="fr-FR"/>
        </w:rPr>
        <w:t> التحالف الاستراتيجي تعبير غير محدد,</w:t>
      </w:r>
      <w:r>
        <w:rPr>
          <w:rFonts w:ascii="Times New Roman" w:eastAsia="Times New Roman" w:hAnsi="Times New Roman" w:cs="Simplified Arabic" w:hint="cs"/>
          <w:sz w:val="32"/>
          <w:szCs w:val="32"/>
          <w:rtl/>
          <w:lang w:val="fr-FR"/>
        </w:rPr>
        <w:t xml:space="preserve"> </w:t>
      </w:r>
      <w:r w:rsidRPr="003A6AB1">
        <w:rPr>
          <w:rFonts w:ascii="Times New Roman" w:eastAsia="Times New Roman" w:hAnsi="Times New Roman" w:cs="Simplified Arabic"/>
          <w:sz w:val="32"/>
          <w:szCs w:val="32"/>
          <w:rtl/>
          <w:lang w:val="fr-FR"/>
        </w:rPr>
        <w:t>تعريفاته متنوعة جدا و</w:t>
      </w:r>
      <w:r w:rsidRPr="003A6AB1">
        <w:rPr>
          <w:rFonts w:ascii="Times New Roman" w:eastAsia="Times New Roman" w:hAnsi="Times New Roman" w:cs="Simplified Arabic" w:hint="cs"/>
          <w:sz w:val="32"/>
          <w:szCs w:val="32"/>
          <w:rtl/>
          <w:lang w:val="fr-FR"/>
        </w:rPr>
        <w:t>ذلك بسبب</w:t>
      </w:r>
      <w:r w:rsidRPr="003A6AB1">
        <w:rPr>
          <w:rFonts w:ascii="Times New Roman" w:eastAsia="Times New Roman" w:hAnsi="Times New Roman" w:cs="Simplified Arabic"/>
          <w:sz w:val="32"/>
          <w:szCs w:val="32"/>
          <w:rtl/>
          <w:lang w:val="fr-FR"/>
        </w:rPr>
        <w:t xml:space="preserve"> حداثة الظاهرة من جهة وانعكاساتها على المشهد </w:t>
      </w:r>
      <w:r w:rsidRPr="003A6AB1">
        <w:rPr>
          <w:rFonts w:ascii="Times New Roman" w:eastAsia="Times New Roman" w:hAnsi="Times New Roman" w:cs="Simplified Arabic" w:hint="cs"/>
          <w:sz w:val="32"/>
          <w:szCs w:val="32"/>
          <w:rtl/>
          <w:lang w:val="fr-FR"/>
        </w:rPr>
        <w:t>ا</w:t>
      </w:r>
      <w:r w:rsidRPr="003A6AB1">
        <w:rPr>
          <w:rFonts w:ascii="Times New Roman" w:eastAsia="Times New Roman" w:hAnsi="Times New Roman" w:cs="Simplified Arabic"/>
          <w:sz w:val="32"/>
          <w:szCs w:val="32"/>
          <w:rtl/>
          <w:lang w:val="fr-FR"/>
        </w:rPr>
        <w:t>لذي تتميز به الوضعية  الاقتصادية من جهة أخرى.</w:t>
      </w:r>
    </w:p>
    <w:p w:rsidR="003A6AB1" w:rsidRPr="003A6AB1" w:rsidRDefault="003A6AB1" w:rsidP="003A6AB1">
      <w:pPr>
        <w:pStyle w:val="NoSpacing"/>
        <w:spacing w:line="360" w:lineRule="auto"/>
        <w:jc w:val="both"/>
        <w:rPr>
          <w:rFonts w:ascii="Times New Roman" w:eastAsia="Times New Roman" w:hAnsi="Times New Roman" w:cs="Simplified Arabic"/>
          <w:sz w:val="32"/>
          <w:szCs w:val="32"/>
          <w:rtl/>
          <w:lang w:val="fr-FR"/>
        </w:rPr>
      </w:pPr>
      <w:r w:rsidRPr="003A6AB1">
        <w:rPr>
          <w:rFonts w:ascii="Times New Roman" w:eastAsia="Times New Roman" w:hAnsi="Times New Roman" w:cs="Simplified Arabic"/>
          <w:sz w:val="32"/>
          <w:szCs w:val="32"/>
          <w:rtl/>
          <w:lang w:val="fr-FR"/>
        </w:rPr>
        <w:t> واختلف الكثير في تعريف التحالف الاستراتيجي و ارتباطه بالتكامل الاقتصادي</w:t>
      </w:r>
      <w:r w:rsidRPr="003A6AB1">
        <w:rPr>
          <w:rFonts w:ascii="Times New Roman" w:eastAsia="Times New Roman" w:hAnsi="Times New Roman" w:cs="Simplified Arabic" w:hint="cs"/>
          <w:sz w:val="32"/>
          <w:szCs w:val="32"/>
          <w:rtl/>
          <w:lang w:val="fr-FR"/>
        </w:rPr>
        <w:t xml:space="preserve"> </w:t>
      </w:r>
      <w:r w:rsidRPr="003A6AB1">
        <w:rPr>
          <w:rFonts w:ascii="Times New Roman" w:eastAsia="Times New Roman" w:hAnsi="Times New Roman" w:cs="Simplified Arabic"/>
          <w:sz w:val="32"/>
          <w:szCs w:val="32"/>
          <w:rtl/>
          <w:lang w:val="fr-FR"/>
        </w:rPr>
        <w:t>ولعل من أ</w:t>
      </w:r>
      <w:r w:rsidRPr="003A6AB1">
        <w:rPr>
          <w:rFonts w:ascii="Times New Roman" w:eastAsia="Times New Roman" w:hAnsi="Times New Roman" w:cs="Simplified Arabic" w:hint="cs"/>
          <w:sz w:val="32"/>
          <w:szCs w:val="32"/>
          <w:rtl/>
          <w:lang w:val="fr-FR"/>
        </w:rPr>
        <w:t>هم</w:t>
      </w:r>
      <w:r w:rsidRPr="003A6AB1">
        <w:rPr>
          <w:rFonts w:ascii="Times New Roman" w:eastAsia="Times New Roman" w:hAnsi="Times New Roman" w:cs="Simplified Arabic"/>
          <w:sz w:val="32"/>
          <w:szCs w:val="32"/>
          <w:rtl/>
          <w:lang w:val="fr-FR"/>
        </w:rPr>
        <w:t xml:space="preserve"> هذه التعاريف ما يلي:</w:t>
      </w:r>
    </w:p>
    <w:p w:rsidR="003A6AB1" w:rsidRPr="003A6AB1" w:rsidRDefault="003A6AB1" w:rsidP="003A6AB1">
      <w:pPr>
        <w:pStyle w:val="NoSpacing"/>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 xml:space="preserve">عرف </w:t>
      </w:r>
      <w:r w:rsidRPr="003A6AB1">
        <w:rPr>
          <w:rFonts w:ascii="Times New Roman" w:eastAsia="Times New Roman" w:hAnsi="Times New Roman" w:cs="Simplified Arabic"/>
          <w:b/>
          <w:bCs/>
          <w:sz w:val="32"/>
          <w:szCs w:val="32"/>
          <w:rtl/>
          <w:lang w:val="fr-FR"/>
        </w:rPr>
        <w:t>جولاتي</w:t>
      </w:r>
      <w:r w:rsidRPr="003A6AB1">
        <w:rPr>
          <w:rFonts w:ascii="Times New Roman" w:eastAsia="Times New Roman" w:hAnsi="Times New Roman" w:cs="Simplified Arabic"/>
          <w:sz w:val="32"/>
          <w:szCs w:val="32"/>
          <w:rtl/>
          <w:lang w:val="fr-FR"/>
        </w:rPr>
        <w:t xml:space="preserve"> 1998 التحالفات الإستراتيجية بأنها اتفاق اختياري بين عدد من الشركات يتضمن تبادل وتقاسم أو تنمية منتجات أو تقنية أو خدمات لتحقيق أهداف مشتركة.</w:t>
      </w:r>
    </w:p>
    <w:p w:rsidR="003A6AB1" w:rsidRPr="003A6AB1" w:rsidRDefault="003A6AB1" w:rsidP="003A6AB1">
      <w:pPr>
        <w:pStyle w:val="NoSpacing"/>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b/>
          <w:bCs/>
          <w:sz w:val="32"/>
          <w:szCs w:val="32"/>
          <w:rtl/>
          <w:lang w:val="fr-FR"/>
        </w:rPr>
        <w:t>اناندا وخانا</w:t>
      </w:r>
      <w:r w:rsidRPr="003A6AB1">
        <w:rPr>
          <w:rFonts w:ascii="Times New Roman" w:eastAsia="Times New Roman" w:hAnsi="Times New Roman" w:cs="Simplified Arabic"/>
          <w:sz w:val="32"/>
          <w:szCs w:val="32"/>
          <w:rtl/>
          <w:lang w:val="fr-FR"/>
        </w:rPr>
        <w:t xml:space="preserve"> 2000 عرفاها بأنها عبارة عن شكل معقد من أشكال التنظيم ينظر إليه على انه ارتباط </w:t>
      </w:r>
      <w:r w:rsidRPr="003A6AB1">
        <w:rPr>
          <w:rFonts w:ascii="Times New Roman" w:eastAsia="Times New Roman" w:hAnsi="Times New Roman" w:cs="Simplified Arabic" w:hint="cs"/>
          <w:sz w:val="32"/>
          <w:szCs w:val="32"/>
          <w:rtl/>
          <w:lang w:val="fr-FR"/>
        </w:rPr>
        <w:t>ي</w:t>
      </w:r>
      <w:r w:rsidRPr="003A6AB1">
        <w:rPr>
          <w:rFonts w:ascii="Times New Roman" w:eastAsia="Times New Roman" w:hAnsi="Times New Roman" w:cs="Simplified Arabic"/>
          <w:sz w:val="32"/>
          <w:szCs w:val="32"/>
          <w:rtl/>
          <w:lang w:val="fr-FR"/>
        </w:rPr>
        <w:t>بر كامل يعتريه بعض الغموض نظراً لأنه يصعب تحديد تفاصيل العلاقة بين الحلفاء ولكنه ارتباط يتضمن تبادل المعارف الفنية بين الحلفاء.</w:t>
      </w:r>
    </w:p>
    <w:p w:rsidR="003A6AB1" w:rsidRPr="003A6AB1" w:rsidRDefault="003A6AB1" w:rsidP="003A6AB1">
      <w:pPr>
        <w:pStyle w:val="NoSpacing"/>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b/>
          <w:bCs/>
          <w:sz w:val="32"/>
          <w:szCs w:val="32"/>
          <w:rtl/>
          <w:lang w:val="fr-FR"/>
        </w:rPr>
        <w:lastRenderedPageBreak/>
        <w:t>شيفا</w:t>
      </w:r>
      <w:r w:rsidRPr="003A6AB1">
        <w:rPr>
          <w:rFonts w:ascii="Times New Roman" w:eastAsia="Times New Roman" w:hAnsi="Times New Roman" w:cs="Simplified Arabic"/>
          <w:sz w:val="32"/>
          <w:szCs w:val="32"/>
          <w:rtl/>
          <w:lang w:val="fr-FR"/>
        </w:rPr>
        <w:t xml:space="preserve"> 1997 فقال بأنها اتفاقات تتميز بالطابع الشخصي (غير موضوعية) تكون الشركات هذه التحالفات بهدف الحصول على مهارات أو موارد محددة بحيث يتحقق بينها التكامل المنشود دون التعرض لتعقيدات وتكاليف الاندماج.</w:t>
      </w:r>
    </w:p>
    <w:p w:rsidR="003A6AB1" w:rsidRPr="003A6AB1" w:rsidRDefault="003A6AB1" w:rsidP="003A6AB1">
      <w:pPr>
        <w:pStyle w:val="NoSpacing"/>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b/>
          <w:bCs/>
          <w:sz w:val="32"/>
          <w:szCs w:val="32"/>
          <w:rtl/>
          <w:lang w:val="fr-FR"/>
        </w:rPr>
        <w:t>ايزيدرو</w:t>
      </w:r>
      <w:r w:rsidRPr="003A6AB1">
        <w:rPr>
          <w:rFonts w:ascii="Times New Roman" w:eastAsia="Times New Roman" w:hAnsi="Times New Roman" w:cs="Simplified Arabic"/>
          <w:sz w:val="32"/>
          <w:szCs w:val="32"/>
          <w:rtl/>
          <w:lang w:val="fr-FR"/>
        </w:rPr>
        <w:t xml:space="preserve"> 2001 إن التحالفات الإستراتيجية عبارة عن اتفاقات بين الشركات يتم بموجبها دمج الموارد لممارسة نشاط جديد أي يتم عقد التحالف عندما لا تستطيع شركة بمفردها الوفاء باحتياجات السوق.</w:t>
      </w:r>
    </w:p>
    <w:p w:rsidR="003A6AB1" w:rsidRPr="003A6AB1" w:rsidRDefault="003A6AB1" w:rsidP="003A6AB1">
      <w:pPr>
        <w:pStyle w:val="NoSpacing"/>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b/>
          <w:bCs/>
          <w:sz w:val="32"/>
          <w:szCs w:val="32"/>
          <w:rtl/>
          <w:lang w:val="fr-FR"/>
        </w:rPr>
        <w:t>كارسول وبرثرتون</w:t>
      </w:r>
      <w:r w:rsidRPr="003A6AB1">
        <w:rPr>
          <w:rFonts w:ascii="Times New Roman" w:eastAsia="Times New Roman" w:hAnsi="Times New Roman" w:cs="Simplified Arabic"/>
          <w:sz w:val="32"/>
          <w:szCs w:val="32"/>
          <w:rtl/>
          <w:lang w:val="fr-FR"/>
        </w:rPr>
        <w:t xml:space="preserve"> 2000 إن التحالفات عبارة عن ارتباطات محددة وواضحة طويلة الأجل تتضمن تبادل أو دمج بعض موارد الشركات مع منافسيها للحصول على المزايا التنافسية وبالتالي فهي سبب هام لنجاح الشركة في المدى الطويل.</w:t>
      </w:r>
    </w:p>
    <w:p w:rsidR="003A6AB1" w:rsidRPr="003A6AB1" w:rsidRDefault="003A6AB1" w:rsidP="003A6AB1">
      <w:pPr>
        <w:pStyle w:val="NoSpacing"/>
        <w:spacing w:line="360" w:lineRule="auto"/>
        <w:jc w:val="both"/>
        <w:rPr>
          <w:rFonts w:ascii="Times New Roman" w:eastAsia="Times New Roman" w:hAnsi="Times New Roman" w:cs="Simplified Arabic"/>
          <w:sz w:val="32"/>
          <w:szCs w:val="32"/>
          <w:rtl/>
          <w:lang w:val="fr-FR"/>
        </w:rPr>
      </w:pPr>
      <w:r w:rsidRPr="003A6AB1">
        <w:rPr>
          <w:rFonts w:ascii="Times New Roman" w:eastAsia="Times New Roman" w:hAnsi="Times New Roman" w:cs="Simplified Arabic"/>
          <w:sz w:val="32"/>
          <w:szCs w:val="32"/>
          <w:rtl/>
          <w:lang w:val="fr-FR"/>
        </w:rPr>
        <w:t xml:space="preserve">وبذلك فان تعريفنا </w:t>
      </w:r>
      <w:r w:rsidRPr="003A6AB1">
        <w:rPr>
          <w:rFonts w:ascii="Times New Roman" w:eastAsia="Times New Roman" w:hAnsi="Times New Roman" w:cs="Simplified Arabic"/>
          <w:b/>
          <w:bCs/>
          <w:sz w:val="32"/>
          <w:szCs w:val="32"/>
          <w:rtl/>
          <w:lang w:val="fr-FR"/>
        </w:rPr>
        <w:t>للتحالفات الإستراتيجية</w:t>
      </w:r>
      <w:r w:rsidRPr="003A6AB1">
        <w:rPr>
          <w:rFonts w:ascii="Times New Roman" w:eastAsia="Times New Roman" w:hAnsi="Times New Roman" w:cs="Simplified Arabic"/>
          <w:sz w:val="32"/>
          <w:szCs w:val="32"/>
          <w:rtl/>
          <w:lang w:val="fr-FR"/>
        </w:rPr>
        <w:t xml:space="preserve"> هو:</w:t>
      </w:r>
    </w:p>
    <w:p w:rsidR="00666088" w:rsidRDefault="003A6AB1" w:rsidP="003A6AB1">
      <w:pPr>
        <w:tabs>
          <w:tab w:val="left" w:pos="206"/>
        </w:tabs>
        <w:spacing w:after="0" w:line="240" w:lineRule="auto"/>
        <w:jc w:val="lowKashida"/>
        <w:rPr>
          <w:rFonts w:ascii="Times New Roman" w:eastAsia="Times New Roman" w:hAnsi="Times New Roman" w:cs="Simplified Arabic"/>
          <w:sz w:val="32"/>
          <w:szCs w:val="32"/>
          <w:rtl/>
          <w:lang w:val="fr-FR"/>
        </w:rPr>
      </w:pPr>
      <w:r w:rsidRPr="003A6AB1">
        <w:rPr>
          <w:rFonts w:ascii="Times New Roman" w:eastAsia="Times New Roman" w:hAnsi="Times New Roman" w:cs="Simplified Arabic"/>
          <w:sz w:val="32"/>
          <w:szCs w:val="32"/>
          <w:rtl/>
          <w:lang w:val="fr-FR"/>
        </w:rPr>
        <w:t>التحالفات عبارة عن عقود بسيطة أو مركبة تتعدد أشكالها وتتسم بالمرونة وعدم الدقة تبرم اختياريا بين الشركات المستقلة لفترات مختلفة لتحقيق أهداف قصيرة أو إستراتيجية مالية أو غير مالية قابلة للتطور باستمرار.</w:t>
      </w:r>
    </w:p>
    <w:p w:rsidR="00F67C7B" w:rsidRPr="003A6AB1" w:rsidRDefault="00F67C7B" w:rsidP="003A6AB1">
      <w:pPr>
        <w:tabs>
          <w:tab w:val="left" w:pos="206"/>
        </w:tabs>
        <w:spacing w:after="0" w:line="240" w:lineRule="auto"/>
        <w:jc w:val="lowKashida"/>
        <w:rPr>
          <w:rFonts w:ascii="Times New Roman" w:eastAsia="Times New Roman" w:hAnsi="Times New Roman" w:cs="Simplified Arabic"/>
          <w:sz w:val="32"/>
          <w:szCs w:val="32"/>
          <w:rtl/>
          <w:lang w:val="fr-FR"/>
        </w:rPr>
      </w:pPr>
    </w:p>
    <w:p w:rsidR="00666088" w:rsidRPr="001B784C" w:rsidRDefault="00666088" w:rsidP="001B784C">
      <w:pPr>
        <w:tabs>
          <w:tab w:val="left" w:pos="206"/>
        </w:tabs>
        <w:spacing w:after="0" w:line="240" w:lineRule="auto"/>
        <w:jc w:val="lowKashida"/>
        <w:rPr>
          <w:rFonts w:ascii="Times New Roman" w:eastAsia="Times New Roman" w:hAnsi="Times New Roman" w:cs="Times New Roman"/>
          <w:sz w:val="24"/>
          <w:szCs w:val="24"/>
          <w:rtl/>
        </w:rPr>
      </w:pPr>
    </w:p>
    <w:p w:rsidR="001B784C" w:rsidRPr="003A6AB1" w:rsidRDefault="001B784C" w:rsidP="001B784C">
      <w:pPr>
        <w:tabs>
          <w:tab w:val="left" w:pos="206"/>
        </w:tabs>
        <w:spacing w:after="0" w:line="240" w:lineRule="auto"/>
        <w:jc w:val="lowKashida"/>
        <w:rPr>
          <w:rFonts w:ascii="Times New Roman" w:eastAsia="Times New Roman" w:hAnsi="Times New Roman" w:cs="Simplified Arabic"/>
          <w:b/>
          <w:bCs/>
          <w:sz w:val="32"/>
          <w:szCs w:val="32"/>
          <w:rtl/>
          <w:lang w:val="fr-FR"/>
        </w:rPr>
      </w:pPr>
      <w:r w:rsidRPr="003A6AB1">
        <w:rPr>
          <w:rFonts w:ascii="Times New Roman" w:eastAsia="Times New Roman" w:hAnsi="Times New Roman" w:cs="Simplified Arabic"/>
          <w:b/>
          <w:bCs/>
          <w:sz w:val="32"/>
          <w:szCs w:val="32"/>
          <w:rtl/>
          <w:lang w:val="fr-FR"/>
        </w:rPr>
        <w:t xml:space="preserve">1. </w:t>
      </w:r>
      <w:r w:rsidRPr="001B784C">
        <w:rPr>
          <w:rFonts w:ascii="Times New Roman" w:eastAsia="Times New Roman" w:hAnsi="Times New Roman" w:cs="Simplified Arabic"/>
          <w:b/>
          <w:bCs/>
          <w:sz w:val="32"/>
          <w:szCs w:val="32"/>
          <w:rtl/>
          <w:lang w:val="fr-FR"/>
        </w:rPr>
        <w:t>أهداف التحالفات الاستراتيجية:</w:t>
      </w:r>
    </w:p>
    <w:p w:rsidR="001B784C" w:rsidRPr="001B784C" w:rsidRDefault="001B784C" w:rsidP="001B784C">
      <w:pPr>
        <w:tabs>
          <w:tab w:val="left" w:pos="20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هناك عدة أهداف تسعى هذه التحالفات لتحقيقها أهمها:</w:t>
      </w:r>
      <w:r w:rsidRPr="001B784C">
        <w:rPr>
          <w:rFonts w:ascii="Times New Roman" w:eastAsia="Times New Roman" w:hAnsi="Times New Roman" w:cs="Simplified Arabic"/>
          <w:szCs w:val="32"/>
          <w:rtl/>
          <w:lang w:val="fr-FR"/>
        </w:rPr>
        <w:footnoteReference w:id="6"/>
      </w:r>
      <w:r w:rsidRPr="001B784C">
        <w:rPr>
          <w:rFonts w:ascii="Times New Roman" w:eastAsia="Times New Roman" w:hAnsi="Times New Roman" w:cs="Simplified Arabic"/>
          <w:sz w:val="32"/>
          <w:lang w:val="fr-FR"/>
        </w:rPr>
        <w:t>[5]</w:t>
      </w:r>
    </w:p>
    <w:p w:rsidR="001B784C" w:rsidRPr="001B784C" w:rsidRDefault="001B784C" w:rsidP="001B784C">
      <w:pPr>
        <w:tabs>
          <w:tab w:val="left" w:pos="206"/>
          <w:tab w:val="num" w:pos="720"/>
        </w:tabs>
        <w:spacing w:after="0" w:line="240" w:lineRule="auto"/>
        <w:ind w:hanging="360"/>
        <w:jc w:val="lowKashida"/>
        <w:rPr>
          <w:rFonts w:ascii="Times New Roman" w:eastAsia="Times New Roman" w:hAnsi="Times New Roman" w:cs="Times New Roman"/>
          <w:sz w:val="24"/>
          <w:szCs w:val="24"/>
          <w:rtl/>
        </w:rPr>
      </w:pPr>
      <w:r w:rsidRPr="001B784C">
        <w:rPr>
          <w:rFonts w:ascii="Times New Roman" w:eastAsia="Times New Roman" w:hAnsi="Times New Roman" w:cs="Times New Roman"/>
          <w:sz w:val="32"/>
          <w:szCs w:val="32"/>
          <w:rtl/>
          <w:lang w:val="fr-FR"/>
        </w:rPr>
        <w:t>-</w:t>
      </w:r>
      <w:r w:rsidRPr="001B784C">
        <w:rPr>
          <w:rFonts w:ascii="Times New Roman" w:eastAsia="Times New Roman" w:hAnsi="Times New Roman" w:cs="Times New Roman"/>
          <w:sz w:val="14"/>
          <w:szCs w:val="14"/>
          <w:rtl/>
          <w:lang w:val="fr-FR"/>
        </w:rPr>
        <w:t xml:space="preserve">       </w:t>
      </w:r>
      <w:r w:rsidRPr="001B784C">
        <w:rPr>
          <w:rFonts w:ascii="Times New Roman" w:eastAsia="Times New Roman" w:hAnsi="Times New Roman" w:cs="Simplified Arabic"/>
          <w:sz w:val="32"/>
          <w:szCs w:val="32"/>
          <w:rtl/>
          <w:lang w:val="fr-FR"/>
        </w:rPr>
        <w:t>دخول الأسواق الأجنبية</w:t>
      </w:r>
    </w:p>
    <w:p w:rsidR="001B784C" w:rsidRPr="001B784C" w:rsidRDefault="001B784C" w:rsidP="001B784C">
      <w:pPr>
        <w:tabs>
          <w:tab w:val="left" w:pos="206"/>
          <w:tab w:val="num" w:pos="720"/>
        </w:tabs>
        <w:spacing w:after="0" w:line="240" w:lineRule="auto"/>
        <w:ind w:hanging="360"/>
        <w:jc w:val="lowKashida"/>
        <w:rPr>
          <w:rFonts w:ascii="Times New Roman" w:eastAsia="Times New Roman" w:hAnsi="Times New Roman" w:cs="Times New Roman"/>
          <w:sz w:val="24"/>
          <w:szCs w:val="24"/>
          <w:rtl/>
        </w:rPr>
      </w:pPr>
      <w:r w:rsidRPr="001B784C">
        <w:rPr>
          <w:rFonts w:ascii="Times New Roman" w:eastAsia="Times New Roman" w:hAnsi="Times New Roman" w:cs="Times New Roman"/>
          <w:sz w:val="32"/>
          <w:szCs w:val="32"/>
          <w:rtl/>
          <w:lang w:val="fr-FR"/>
        </w:rPr>
        <w:t>-</w:t>
      </w:r>
      <w:r w:rsidRPr="001B784C">
        <w:rPr>
          <w:rFonts w:ascii="Times New Roman" w:eastAsia="Times New Roman" w:hAnsi="Times New Roman" w:cs="Times New Roman"/>
          <w:sz w:val="14"/>
          <w:szCs w:val="14"/>
          <w:rtl/>
          <w:lang w:val="fr-FR"/>
        </w:rPr>
        <w:t xml:space="preserve">       </w:t>
      </w:r>
      <w:r w:rsidRPr="001B784C">
        <w:rPr>
          <w:rFonts w:ascii="Times New Roman" w:eastAsia="Times New Roman" w:hAnsi="Times New Roman" w:cs="Simplified Arabic"/>
          <w:sz w:val="32"/>
          <w:szCs w:val="32"/>
          <w:rtl/>
          <w:lang w:val="fr-FR"/>
        </w:rPr>
        <w:t>إضافة الشركة المحلية منتوج حديث مكمل لخط إنتاجها لا يتنافس منافسة مباشرة مع منتجاتها.</w:t>
      </w:r>
    </w:p>
    <w:p w:rsidR="001B784C" w:rsidRDefault="001B784C" w:rsidP="001B784C">
      <w:pPr>
        <w:tabs>
          <w:tab w:val="left" w:pos="206"/>
          <w:tab w:val="num" w:pos="720"/>
        </w:tabs>
        <w:spacing w:after="0" w:line="240" w:lineRule="auto"/>
        <w:ind w:hanging="360"/>
        <w:jc w:val="lowKashida"/>
        <w:rPr>
          <w:rFonts w:ascii="Times New Roman" w:eastAsia="Times New Roman" w:hAnsi="Times New Roman" w:cs="Times New Roman"/>
          <w:sz w:val="24"/>
          <w:szCs w:val="24"/>
          <w:rtl/>
        </w:rPr>
      </w:pPr>
      <w:r w:rsidRPr="001B784C">
        <w:rPr>
          <w:rFonts w:ascii="Times New Roman" w:eastAsia="Times New Roman" w:hAnsi="Times New Roman" w:cs="Times New Roman"/>
          <w:sz w:val="32"/>
          <w:szCs w:val="32"/>
          <w:rtl/>
          <w:lang w:val="fr-FR"/>
        </w:rPr>
        <w:lastRenderedPageBreak/>
        <w:t>-</w:t>
      </w:r>
      <w:r w:rsidRPr="001B784C">
        <w:rPr>
          <w:rFonts w:ascii="Times New Roman" w:eastAsia="Times New Roman" w:hAnsi="Times New Roman" w:cs="Times New Roman"/>
          <w:sz w:val="14"/>
          <w:szCs w:val="14"/>
          <w:rtl/>
          <w:lang w:val="fr-FR"/>
        </w:rPr>
        <w:t xml:space="preserve">  </w:t>
      </w:r>
      <w:r w:rsidR="003A6AB1">
        <w:rPr>
          <w:rFonts w:ascii="Times New Roman" w:eastAsia="Times New Roman" w:hAnsi="Times New Roman" w:cs="Simplified Arabic" w:hint="cs"/>
          <w:sz w:val="32"/>
          <w:szCs w:val="32"/>
          <w:rtl/>
          <w:lang w:val="fr-FR"/>
        </w:rPr>
        <w:t xml:space="preserve">  </w:t>
      </w:r>
      <w:r w:rsidRPr="001B784C">
        <w:rPr>
          <w:rFonts w:ascii="Times New Roman" w:eastAsia="Times New Roman" w:hAnsi="Times New Roman" w:cs="Simplified Arabic"/>
          <w:sz w:val="32"/>
          <w:szCs w:val="32"/>
          <w:rtl/>
          <w:lang w:val="fr-FR"/>
        </w:rPr>
        <w:t>تقليل درجة المخاطرة المرتبطة بتطوير تكنولوجيا حديثة أو تحقيق وفرات الحجم في الإنتاج أو دخول سوق جديدة بتكلفة منخفضة، لأن التحالفات يشترط بأن يكون لكل طرف شيء ذو قيمة للطرف الآخر.</w:t>
      </w:r>
    </w:p>
    <w:p w:rsidR="003A6AB1" w:rsidRDefault="003A6AB1" w:rsidP="001B784C">
      <w:pPr>
        <w:tabs>
          <w:tab w:val="left" w:pos="206"/>
          <w:tab w:val="num" w:pos="720"/>
        </w:tabs>
        <w:spacing w:after="0" w:line="240" w:lineRule="auto"/>
        <w:ind w:hanging="360"/>
        <w:jc w:val="lowKashida"/>
        <w:rPr>
          <w:rFonts w:ascii="Times New Roman" w:eastAsia="Times New Roman" w:hAnsi="Times New Roman" w:cs="Times New Roman"/>
          <w:sz w:val="24"/>
          <w:szCs w:val="24"/>
          <w:rtl/>
        </w:rPr>
      </w:pPr>
    </w:p>
    <w:p w:rsidR="003A6AB1" w:rsidRPr="003A6AB1" w:rsidRDefault="003A6AB1" w:rsidP="003A6AB1">
      <w:pPr>
        <w:tabs>
          <w:tab w:val="left" w:pos="206"/>
        </w:tabs>
        <w:spacing w:after="0" w:line="240" w:lineRule="auto"/>
        <w:jc w:val="lowKashida"/>
        <w:rPr>
          <w:rFonts w:ascii="Times New Roman" w:eastAsia="Times New Roman" w:hAnsi="Times New Roman" w:cs="Simplified Arabic"/>
          <w:b/>
          <w:bCs/>
          <w:sz w:val="32"/>
          <w:szCs w:val="32"/>
          <w:rtl/>
          <w:lang w:val="fr-FR"/>
        </w:rPr>
      </w:pPr>
      <w:r w:rsidRPr="003A6AB1">
        <w:rPr>
          <w:rFonts w:ascii="Times New Roman" w:eastAsia="Times New Roman" w:hAnsi="Times New Roman" w:cs="Simplified Arabic"/>
          <w:b/>
          <w:bCs/>
          <w:sz w:val="32"/>
          <w:szCs w:val="32"/>
          <w:rtl/>
          <w:lang w:val="fr-FR"/>
        </w:rPr>
        <w:t>مراحل تكوين التحالفات</w:t>
      </w:r>
    </w:p>
    <w:p w:rsidR="003A6AB1" w:rsidRPr="003A6AB1" w:rsidRDefault="003A6AB1" w:rsidP="003A6AB1">
      <w:pPr>
        <w:pStyle w:val="NoSpacing"/>
        <w:spacing w:line="360" w:lineRule="auto"/>
        <w:jc w:val="both"/>
        <w:rPr>
          <w:rFonts w:ascii="Times New Roman" w:eastAsia="Times New Roman" w:hAnsi="Times New Roman" w:cs="Simplified Arabic"/>
          <w:sz w:val="32"/>
          <w:szCs w:val="32"/>
          <w:rtl/>
          <w:lang w:val="fr-FR"/>
        </w:rPr>
      </w:pPr>
      <w:r w:rsidRPr="003A6AB1">
        <w:rPr>
          <w:rFonts w:ascii="Times New Roman" w:eastAsia="Times New Roman" w:hAnsi="Times New Roman" w:cs="Simplified Arabic"/>
          <w:sz w:val="32"/>
          <w:szCs w:val="32"/>
          <w:rtl/>
          <w:lang w:val="fr-FR"/>
        </w:rPr>
        <w:t xml:space="preserve">تمر التحالفات </w:t>
      </w:r>
      <w:r w:rsidRPr="003A6AB1">
        <w:rPr>
          <w:rFonts w:ascii="Times New Roman" w:eastAsia="Times New Roman" w:hAnsi="Times New Roman" w:cs="Simplified Arabic" w:hint="cs"/>
          <w:sz w:val="32"/>
          <w:szCs w:val="32"/>
          <w:rtl/>
          <w:lang w:val="fr-FR"/>
        </w:rPr>
        <w:t>الإستراتيجية</w:t>
      </w:r>
      <w:r w:rsidRPr="003A6AB1">
        <w:rPr>
          <w:rFonts w:ascii="Times New Roman" w:eastAsia="Times New Roman" w:hAnsi="Times New Roman" w:cs="Simplified Arabic"/>
          <w:sz w:val="32"/>
          <w:szCs w:val="32"/>
          <w:rtl/>
          <w:lang w:val="fr-FR"/>
        </w:rPr>
        <w:t xml:space="preserve"> بعدد من المراحل وهي:</w:t>
      </w:r>
    </w:p>
    <w:p w:rsidR="003A6AB1" w:rsidRPr="003A6AB1" w:rsidRDefault="003A6AB1" w:rsidP="003A6AB1">
      <w:pPr>
        <w:pStyle w:val="NoSpacing"/>
        <w:spacing w:line="360" w:lineRule="auto"/>
        <w:jc w:val="both"/>
        <w:rPr>
          <w:rFonts w:ascii="Times New Roman" w:eastAsia="Times New Roman" w:hAnsi="Times New Roman" w:cs="Simplified Arabic"/>
          <w:sz w:val="32"/>
          <w:szCs w:val="32"/>
          <w:rtl/>
          <w:lang w:val="fr-FR"/>
        </w:rPr>
      </w:pPr>
    </w:p>
    <w:p w:rsidR="003A6AB1" w:rsidRPr="003A6AB1" w:rsidRDefault="003A6AB1" w:rsidP="003A6AB1">
      <w:pPr>
        <w:pStyle w:val="NoSpacing"/>
        <w:numPr>
          <w:ilvl w:val="0"/>
          <w:numId w:val="1"/>
        </w:numPr>
        <w:spacing w:line="360" w:lineRule="auto"/>
        <w:jc w:val="both"/>
        <w:rPr>
          <w:rFonts w:ascii="Times New Roman" w:eastAsia="Times New Roman" w:hAnsi="Times New Roman" w:cs="Simplified Arabic"/>
          <w:sz w:val="32"/>
          <w:szCs w:val="32"/>
          <w:rtl/>
          <w:lang w:val="fr-FR"/>
        </w:rPr>
      </w:pPr>
      <w:r w:rsidRPr="003A6AB1">
        <w:rPr>
          <w:rFonts w:ascii="Times New Roman" w:eastAsia="Times New Roman" w:hAnsi="Times New Roman" w:cs="Simplified Arabic"/>
          <w:b/>
          <w:bCs/>
          <w:sz w:val="32"/>
          <w:szCs w:val="32"/>
          <w:rtl/>
          <w:lang w:val="fr-FR"/>
        </w:rPr>
        <w:t xml:space="preserve">المرحلة </w:t>
      </w:r>
      <w:r w:rsidRPr="003A6AB1">
        <w:rPr>
          <w:rFonts w:ascii="Times New Roman" w:eastAsia="Times New Roman" w:hAnsi="Times New Roman" w:cs="Simplified Arabic" w:hint="cs"/>
          <w:b/>
          <w:bCs/>
          <w:sz w:val="32"/>
          <w:szCs w:val="32"/>
          <w:rtl/>
          <w:lang w:val="fr-FR"/>
        </w:rPr>
        <w:t>الأولى</w:t>
      </w:r>
      <w:r w:rsidRPr="003A6AB1">
        <w:rPr>
          <w:rFonts w:ascii="Times New Roman" w:eastAsia="Times New Roman" w:hAnsi="Times New Roman" w:cs="Simplified Arabic"/>
          <w:sz w:val="32"/>
          <w:szCs w:val="32"/>
          <w:rtl/>
          <w:lang w:val="fr-FR"/>
        </w:rPr>
        <w:t xml:space="preserve"> :مرحلة </w:t>
      </w:r>
      <w:r w:rsidRPr="003A6AB1">
        <w:rPr>
          <w:rFonts w:ascii="Times New Roman" w:eastAsia="Times New Roman" w:hAnsi="Times New Roman" w:cs="Simplified Arabic" w:hint="cs"/>
          <w:sz w:val="32"/>
          <w:szCs w:val="32"/>
          <w:rtl/>
          <w:lang w:val="fr-FR"/>
        </w:rPr>
        <w:t>إدراك</w:t>
      </w:r>
      <w:r w:rsidRPr="003A6AB1">
        <w:rPr>
          <w:rFonts w:ascii="Times New Roman" w:eastAsia="Times New Roman" w:hAnsi="Times New Roman" w:cs="Simplified Arabic"/>
          <w:sz w:val="32"/>
          <w:szCs w:val="32"/>
          <w:rtl/>
          <w:lang w:val="fr-FR"/>
        </w:rPr>
        <w:t xml:space="preserve"> الحاجة </w:t>
      </w:r>
      <w:r w:rsidRPr="003A6AB1">
        <w:rPr>
          <w:rFonts w:ascii="Times New Roman" w:eastAsia="Times New Roman" w:hAnsi="Times New Roman" w:cs="Simplified Arabic" w:hint="cs"/>
          <w:sz w:val="32"/>
          <w:szCs w:val="32"/>
          <w:rtl/>
          <w:lang w:val="fr-FR"/>
        </w:rPr>
        <w:t>إلى</w:t>
      </w:r>
      <w:r w:rsidRPr="003A6AB1">
        <w:rPr>
          <w:rFonts w:ascii="Times New Roman" w:eastAsia="Times New Roman" w:hAnsi="Times New Roman" w:cs="Simplified Arabic"/>
          <w:sz w:val="32"/>
          <w:szCs w:val="32"/>
          <w:rtl/>
          <w:lang w:val="fr-FR"/>
        </w:rPr>
        <w:t xml:space="preserve"> التحالفات والبحث عن الشريك :</w:t>
      </w:r>
    </w:p>
    <w:p w:rsidR="003A6AB1" w:rsidRDefault="003A6AB1" w:rsidP="003A6AB1">
      <w:pPr>
        <w:pStyle w:val="NoSpacing"/>
        <w:spacing w:line="360" w:lineRule="auto"/>
        <w:jc w:val="both"/>
        <w:rPr>
          <w:rFonts w:ascii="Times New Roman" w:eastAsia="Times New Roman" w:hAnsi="Times New Roman" w:cs="Simplified Arabic"/>
          <w:sz w:val="32"/>
          <w:szCs w:val="32"/>
          <w:rtl/>
          <w:lang w:val="fr-FR"/>
        </w:rPr>
      </w:pPr>
      <w:r w:rsidRPr="003A6AB1">
        <w:rPr>
          <w:rFonts w:ascii="Times New Roman" w:eastAsia="Times New Roman" w:hAnsi="Times New Roman" w:cs="Simplified Arabic"/>
          <w:sz w:val="32"/>
          <w:szCs w:val="32"/>
          <w:rtl/>
          <w:lang w:val="fr-FR"/>
        </w:rPr>
        <w:t xml:space="preserve">يدرك </w:t>
      </w:r>
      <w:r w:rsidRPr="003A6AB1">
        <w:rPr>
          <w:rFonts w:ascii="Times New Roman" w:eastAsia="Times New Roman" w:hAnsi="Times New Roman" w:cs="Simplified Arabic" w:hint="cs"/>
          <w:sz w:val="32"/>
          <w:szCs w:val="32"/>
          <w:rtl/>
          <w:lang w:val="fr-FR"/>
        </w:rPr>
        <w:t>أعضاء</w:t>
      </w:r>
      <w:r w:rsidRPr="003A6AB1">
        <w:rPr>
          <w:rFonts w:ascii="Times New Roman" w:eastAsia="Times New Roman" w:hAnsi="Times New Roman" w:cs="Simplified Arabic"/>
          <w:sz w:val="32"/>
          <w:szCs w:val="32"/>
          <w:rtl/>
          <w:lang w:val="fr-FR"/>
        </w:rPr>
        <w:t xml:space="preserve"> التحالف في هذه المرحلة </w:t>
      </w:r>
      <w:r w:rsidRPr="003A6AB1">
        <w:rPr>
          <w:rFonts w:ascii="Times New Roman" w:eastAsia="Times New Roman" w:hAnsi="Times New Roman" w:cs="Simplified Arabic" w:hint="cs"/>
          <w:sz w:val="32"/>
          <w:szCs w:val="32"/>
          <w:rtl/>
          <w:lang w:val="fr-FR"/>
        </w:rPr>
        <w:t>أن</w:t>
      </w:r>
      <w:r w:rsidRPr="003A6AB1">
        <w:rPr>
          <w:rFonts w:ascii="Times New Roman" w:eastAsia="Times New Roman" w:hAnsi="Times New Roman" w:cs="Simplified Arabic"/>
          <w:sz w:val="32"/>
          <w:szCs w:val="32"/>
          <w:rtl/>
          <w:lang w:val="fr-FR"/>
        </w:rPr>
        <w:t xml:space="preserve"> التحالف مفيد للجميع وانه يساعدهم في الحصول على ميزة تنافسية وتنفق الشركات وقتا ومجهو</w:t>
      </w:r>
      <w:r w:rsidRPr="003A6AB1">
        <w:rPr>
          <w:rFonts w:ascii="Times New Roman" w:eastAsia="Times New Roman" w:hAnsi="Times New Roman" w:cs="Simplified Arabic" w:hint="cs"/>
          <w:sz w:val="32"/>
          <w:szCs w:val="32"/>
          <w:rtl/>
          <w:lang w:val="fr-FR"/>
        </w:rPr>
        <w:t>دا كبيرا</w:t>
      </w:r>
      <w:r w:rsidRPr="003A6AB1">
        <w:rPr>
          <w:rFonts w:ascii="Times New Roman" w:eastAsia="Times New Roman" w:hAnsi="Times New Roman" w:cs="Simplified Arabic"/>
          <w:sz w:val="32"/>
          <w:szCs w:val="32"/>
          <w:rtl/>
          <w:lang w:val="fr-FR"/>
        </w:rPr>
        <w:t xml:space="preserve"> في جمع المعلومات عن الشركات التي يمكن </w:t>
      </w:r>
      <w:r w:rsidRPr="003A6AB1">
        <w:rPr>
          <w:rFonts w:ascii="Times New Roman" w:eastAsia="Times New Roman" w:hAnsi="Times New Roman" w:cs="Simplified Arabic" w:hint="cs"/>
          <w:sz w:val="32"/>
          <w:szCs w:val="32"/>
          <w:rtl/>
          <w:lang w:val="fr-FR"/>
        </w:rPr>
        <w:t>أن</w:t>
      </w:r>
      <w:r w:rsidRPr="003A6AB1">
        <w:rPr>
          <w:rFonts w:ascii="Times New Roman" w:eastAsia="Times New Roman" w:hAnsi="Times New Roman" w:cs="Simplified Arabic"/>
          <w:sz w:val="32"/>
          <w:szCs w:val="32"/>
          <w:rtl/>
          <w:lang w:val="fr-FR"/>
        </w:rPr>
        <w:t xml:space="preserve"> تتكامل معها وتساعدها في بناء القدرات التي تمكنها من الاستفادة من الفرص المتاحة وفي هذه المرحلة تبد</w:t>
      </w:r>
      <w:r w:rsidRPr="003A6AB1">
        <w:rPr>
          <w:rFonts w:ascii="Times New Roman" w:eastAsia="Times New Roman" w:hAnsi="Times New Roman" w:cs="Simplified Arabic" w:hint="cs"/>
          <w:sz w:val="32"/>
          <w:szCs w:val="32"/>
          <w:rtl/>
          <w:lang w:val="fr-FR"/>
        </w:rPr>
        <w:t>أ</w:t>
      </w:r>
      <w:r w:rsidRPr="003A6AB1">
        <w:rPr>
          <w:rFonts w:ascii="Times New Roman" w:eastAsia="Times New Roman" w:hAnsi="Times New Roman" w:cs="Simplified Arabic"/>
          <w:sz w:val="32"/>
          <w:szCs w:val="32"/>
          <w:rtl/>
          <w:lang w:val="fr-FR"/>
        </w:rPr>
        <w:t xml:space="preserve"> الشركات في التعلم ولكن التعلم </w:t>
      </w:r>
      <w:r w:rsidRPr="003A6AB1">
        <w:rPr>
          <w:rFonts w:ascii="Times New Roman" w:eastAsia="Times New Roman" w:hAnsi="Times New Roman" w:cs="Simplified Arabic" w:hint="cs"/>
          <w:sz w:val="32"/>
          <w:szCs w:val="32"/>
          <w:rtl/>
          <w:lang w:val="fr-FR"/>
        </w:rPr>
        <w:t>يأخذ</w:t>
      </w:r>
      <w:r w:rsidRPr="003A6AB1">
        <w:rPr>
          <w:rFonts w:ascii="Times New Roman" w:eastAsia="Times New Roman" w:hAnsi="Times New Roman" w:cs="Simplified Arabic"/>
          <w:sz w:val="32"/>
          <w:szCs w:val="32"/>
          <w:rtl/>
          <w:lang w:val="fr-FR"/>
        </w:rPr>
        <w:t xml:space="preserve"> اتجاها واحدا ذلك </w:t>
      </w:r>
      <w:r w:rsidRPr="003A6AB1">
        <w:rPr>
          <w:rFonts w:ascii="Times New Roman" w:eastAsia="Times New Roman" w:hAnsi="Times New Roman" w:cs="Simplified Arabic" w:hint="cs"/>
          <w:sz w:val="32"/>
          <w:szCs w:val="32"/>
          <w:rtl/>
          <w:lang w:val="fr-FR"/>
        </w:rPr>
        <w:t>أن</w:t>
      </w:r>
      <w:r w:rsidRPr="003A6AB1">
        <w:rPr>
          <w:rFonts w:ascii="Times New Roman" w:eastAsia="Times New Roman" w:hAnsi="Times New Roman" w:cs="Simplified Arabic"/>
          <w:sz w:val="32"/>
          <w:szCs w:val="32"/>
          <w:rtl/>
          <w:lang w:val="fr-FR"/>
        </w:rPr>
        <w:t xml:space="preserve"> الشركات </w:t>
      </w:r>
      <w:r w:rsidRPr="003A6AB1">
        <w:rPr>
          <w:rFonts w:ascii="Times New Roman" w:eastAsia="Times New Roman" w:hAnsi="Times New Roman" w:cs="Simplified Arabic" w:hint="cs"/>
          <w:sz w:val="32"/>
          <w:szCs w:val="32"/>
          <w:rtl/>
          <w:lang w:val="fr-FR"/>
        </w:rPr>
        <w:t>تبدأ</w:t>
      </w:r>
      <w:r w:rsidRPr="003A6AB1">
        <w:rPr>
          <w:rFonts w:ascii="Times New Roman" w:eastAsia="Times New Roman" w:hAnsi="Times New Roman" w:cs="Simplified Arabic"/>
          <w:sz w:val="32"/>
          <w:szCs w:val="32"/>
          <w:rtl/>
          <w:lang w:val="fr-FR"/>
        </w:rPr>
        <w:t xml:space="preserve"> في التعرف على </w:t>
      </w:r>
      <w:r w:rsidRPr="003A6AB1">
        <w:rPr>
          <w:rFonts w:ascii="Times New Roman" w:eastAsia="Times New Roman" w:hAnsi="Times New Roman" w:cs="Simplified Arabic" w:hint="cs"/>
          <w:sz w:val="32"/>
          <w:szCs w:val="32"/>
          <w:rtl/>
          <w:lang w:val="fr-FR"/>
        </w:rPr>
        <w:t>الأهداف</w:t>
      </w:r>
      <w:r w:rsidRPr="003A6AB1">
        <w:rPr>
          <w:rFonts w:ascii="Times New Roman" w:eastAsia="Times New Roman" w:hAnsi="Times New Roman" w:cs="Simplified Arabic"/>
          <w:sz w:val="32"/>
          <w:szCs w:val="32"/>
          <w:rtl/>
          <w:lang w:val="fr-FR"/>
        </w:rPr>
        <w:t xml:space="preserve"> </w:t>
      </w:r>
      <w:r w:rsidRPr="003A6AB1">
        <w:rPr>
          <w:rFonts w:ascii="Times New Roman" w:eastAsia="Times New Roman" w:hAnsi="Times New Roman" w:cs="Simplified Arabic" w:hint="cs"/>
          <w:sz w:val="32"/>
          <w:szCs w:val="32"/>
          <w:rtl/>
          <w:lang w:val="fr-FR"/>
        </w:rPr>
        <w:t>الإستراتيجية</w:t>
      </w:r>
      <w:r w:rsidRPr="003A6AB1">
        <w:rPr>
          <w:rFonts w:ascii="Times New Roman" w:eastAsia="Times New Roman" w:hAnsi="Times New Roman" w:cs="Simplified Arabic"/>
          <w:sz w:val="32"/>
          <w:szCs w:val="32"/>
          <w:rtl/>
          <w:lang w:val="fr-FR"/>
        </w:rPr>
        <w:t xml:space="preserve"> والمهارات التي يمتلكها الحلفاء ويكون التركيز هنا على معرفة بيئة التسويق الخارجية </w:t>
      </w:r>
      <w:r w:rsidRPr="003A6AB1">
        <w:rPr>
          <w:rFonts w:ascii="Times New Roman" w:eastAsia="Times New Roman" w:hAnsi="Times New Roman" w:cs="Simplified Arabic" w:hint="cs"/>
          <w:sz w:val="32"/>
          <w:szCs w:val="32"/>
          <w:rtl/>
          <w:lang w:val="fr-FR"/>
        </w:rPr>
        <w:t>وبالإضافة</w:t>
      </w:r>
      <w:r w:rsidRPr="003A6AB1">
        <w:rPr>
          <w:rFonts w:ascii="Times New Roman" w:eastAsia="Times New Roman" w:hAnsi="Times New Roman" w:cs="Simplified Arabic"/>
          <w:sz w:val="32"/>
          <w:szCs w:val="32"/>
          <w:rtl/>
          <w:lang w:val="fr-FR"/>
        </w:rPr>
        <w:t xml:space="preserve"> </w:t>
      </w:r>
      <w:r w:rsidRPr="003A6AB1">
        <w:rPr>
          <w:rFonts w:ascii="Times New Roman" w:eastAsia="Times New Roman" w:hAnsi="Times New Roman" w:cs="Simplified Arabic" w:hint="cs"/>
          <w:sz w:val="32"/>
          <w:szCs w:val="32"/>
          <w:rtl/>
          <w:lang w:val="fr-FR"/>
        </w:rPr>
        <w:t>إلى</w:t>
      </w:r>
      <w:r w:rsidRPr="003A6AB1">
        <w:rPr>
          <w:rFonts w:ascii="Times New Roman" w:eastAsia="Times New Roman" w:hAnsi="Times New Roman" w:cs="Simplified Arabic"/>
          <w:sz w:val="32"/>
          <w:szCs w:val="32"/>
          <w:rtl/>
          <w:lang w:val="fr-FR"/>
        </w:rPr>
        <w:t xml:space="preserve"> ذلك فان الشركات </w:t>
      </w:r>
      <w:r w:rsidRPr="003A6AB1">
        <w:rPr>
          <w:rFonts w:ascii="Times New Roman" w:eastAsia="Times New Roman" w:hAnsi="Times New Roman" w:cs="Simplified Arabic" w:hint="cs"/>
          <w:sz w:val="32"/>
          <w:szCs w:val="32"/>
          <w:rtl/>
          <w:lang w:val="fr-FR"/>
        </w:rPr>
        <w:t>تبدأ</w:t>
      </w:r>
      <w:r w:rsidRPr="003A6AB1">
        <w:rPr>
          <w:rFonts w:ascii="Times New Roman" w:eastAsia="Times New Roman" w:hAnsi="Times New Roman" w:cs="Simplified Arabic"/>
          <w:sz w:val="32"/>
          <w:szCs w:val="32"/>
          <w:rtl/>
          <w:lang w:val="fr-FR"/>
        </w:rPr>
        <w:t xml:space="preserve"> في البحث عن المعلومات الدقيقة وعن مهارات </w:t>
      </w:r>
      <w:r w:rsidRPr="003A6AB1">
        <w:rPr>
          <w:rFonts w:ascii="Times New Roman" w:eastAsia="Times New Roman" w:hAnsi="Times New Roman" w:cs="Simplified Arabic" w:hint="cs"/>
          <w:sz w:val="32"/>
          <w:szCs w:val="32"/>
          <w:rtl/>
          <w:lang w:val="fr-FR"/>
        </w:rPr>
        <w:t>وأهداف</w:t>
      </w:r>
      <w:r w:rsidRPr="003A6AB1">
        <w:rPr>
          <w:rFonts w:ascii="Times New Roman" w:eastAsia="Times New Roman" w:hAnsi="Times New Roman" w:cs="Simplified Arabic"/>
          <w:sz w:val="32"/>
          <w:szCs w:val="32"/>
          <w:rtl/>
          <w:lang w:val="fr-FR"/>
        </w:rPr>
        <w:t xml:space="preserve"> الشركاء</w:t>
      </w:r>
      <w:r w:rsidRPr="003A6AB1">
        <w:rPr>
          <w:rFonts w:ascii="Times New Roman" w:eastAsia="Times New Roman" w:hAnsi="Times New Roman" w:cs="Simplified Arabic" w:hint="cs"/>
          <w:sz w:val="32"/>
          <w:szCs w:val="32"/>
          <w:rtl/>
          <w:lang w:val="fr-FR"/>
        </w:rPr>
        <w:t>.</w:t>
      </w:r>
    </w:p>
    <w:p w:rsidR="00F67C7B" w:rsidRDefault="00F67C7B" w:rsidP="003A6AB1">
      <w:pPr>
        <w:pStyle w:val="NoSpacing"/>
        <w:spacing w:line="360" w:lineRule="auto"/>
        <w:jc w:val="both"/>
        <w:rPr>
          <w:rFonts w:ascii="Times New Roman" w:eastAsia="Times New Roman" w:hAnsi="Times New Roman" w:cs="Simplified Arabic"/>
          <w:sz w:val="32"/>
          <w:szCs w:val="32"/>
          <w:rtl/>
          <w:lang w:val="fr-FR"/>
        </w:rPr>
      </w:pPr>
    </w:p>
    <w:p w:rsidR="00F67C7B" w:rsidRPr="003A6AB1" w:rsidRDefault="00F67C7B" w:rsidP="003A6AB1">
      <w:pPr>
        <w:pStyle w:val="NoSpacing"/>
        <w:spacing w:line="360" w:lineRule="auto"/>
        <w:jc w:val="both"/>
        <w:rPr>
          <w:rFonts w:ascii="Times New Roman" w:eastAsia="Times New Roman" w:hAnsi="Times New Roman" w:cs="Simplified Arabic"/>
          <w:sz w:val="32"/>
          <w:szCs w:val="32"/>
          <w:rtl/>
          <w:lang w:val="fr-FR"/>
        </w:rPr>
      </w:pPr>
    </w:p>
    <w:p w:rsidR="003A6AB1" w:rsidRPr="003A6AB1" w:rsidRDefault="003A6AB1" w:rsidP="003A6AB1">
      <w:pPr>
        <w:pStyle w:val="NoSpacing"/>
        <w:spacing w:line="360" w:lineRule="auto"/>
        <w:jc w:val="both"/>
        <w:rPr>
          <w:rFonts w:ascii="Times New Roman" w:eastAsia="Times New Roman" w:hAnsi="Times New Roman" w:cs="Simplified Arabic"/>
          <w:sz w:val="32"/>
          <w:szCs w:val="32"/>
          <w:rtl/>
          <w:lang w:val="fr-FR"/>
        </w:rPr>
      </w:pPr>
    </w:p>
    <w:p w:rsidR="003A6AB1" w:rsidRPr="003A6AB1" w:rsidRDefault="003A6AB1" w:rsidP="003A6AB1">
      <w:pPr>
        <w:pStyle w:val="NoSpacing"/>
        <w:numPr>
          <w:ilvl w:val="0"/>
          <w:numId w:val="1"/>
        </w:numPr>
        <w:spacing w:line="360" w:lineRule="auto"/>
        <w:jc w:val="both"/>
        <w:rPr>
          <w:rFonts w:ascii="Times New Roman" w:eastAsia="Times New Roman" w:hAnsi="Times New Roman" w:cs="Simplified Arabic"/>
          <w:sz w:val="32"/>
          <w:szCs w:val="32"/>
          <w:rtl/>
          <w:lang w:val="fr-FR"/>
        </w:rPr>
      </w:pPr>
      <w:r w:rsidRPr="003A6AB1">
        <w:rPr>
          <w:rFonts w:ascii="Times New Roman" w:eastAsia="Times New Roman" w:hAnsi="Times New Roman" w:cs="Simplified Arabic"/>
          <w:b/>
          <w:bCs/>
          <w:sz w:val="32"/>
          <w:szCs w:val="32"/>
          <w:rtl/>
          <w:lang w:val="fr-FR"/>
        </w:rPr>
        <w:lastRenderedPageBreak/>
        <w:t>المرحلة الثانية</w:t>
      </w:r>
      <w:r w:rsidRPr="003A6AB1">
        <w:rPr>
          <w:rFonts w:ascii="Times New Roman" w:eastAsia="Times New Roman" w:hAnsi="Times New Roman" w:cs="Simplified Arabic"/>
          <w:sz w:val="32"/>
          <w:szCs w:val="32"/>
          <w:rtl/>
          <w:lang w:val="fr-FR"/>
        </w:rPr>
        <w:t xml:space="preserve">: مرحلة اكتشاف الشريك: </w:t>
      </w:r>
    </w:p>
    <w:p w:rsidR="003A6AB1" w:rsidRDefault="003A6AB1" w:rsidP="003A6AB1">
      <w:pPr>
        <w:pStyle w:val="NoSpacing"/>
        <w:spacing w:line="360" w:lineRule="auto"/>
        <w:jc w:val="both"/>
        <w:rPr>
          <w:rFonts w:ascii="Times New Roman" w:eastAsia="Times New Roman" w:hAnsi="Times New Roman" w:cs="Simplified Arabic"/>
          <w:sz w:val="32"/>
          <w:szCs w:val="32"/>
          <w:rtl/>
          <w:lang w:val="fr-FR"/>
        </w:rPr>
      </w:pPr>
      <w:r w:rsidRPr="003A6AB1">
        <w:rPr>
          <w:rFonts w:ascii="Times New Roman" w:eastAsia="Times New Roman" w:hAnsi="Times New Roman" w:cs="Simplified Arabic"/>
          <w:sz w:val="32"/>
          <w:szCs w:val="32"/>
          <w:rtl/>
          <w:lang w:val="fr-FR"/>
        </w:rPr>
        <w:t xml:space="preserve">وفيها </w:t>
      </w:r>
      <w:r w:rsidRPr="003A6AB1">
        <w:rPr>
          <w:rFonts w:ascii="Times New Roman" w:eastAsia="Times New Roman" w:hAnsi="Times New Roman" w:cs="Simplified Arabic" w:hint="cs"/>
          <w:sz w:val="32"/>
          <w:szCs w:val="32"/>
          <w:rtl/>
          <w:lang w:val="fr-FR"/>
        </w:rPr>
        <w:t>يبدأ</w:t>
      </w:r>
      <w:r w:rsidRPr="003A6AB1">
        <w:rPr>
          <w:rFonts w:ascii="Times New Roman" w:eastAsia="Times New Roman" w:hAnsi="Times New Roman" w:cs="Simplified Arabic"/>
          <w:sz w:val="32"/>
          <w:szCs w:val="32"/>
          <w:rtl/>
          <w:lang w:val="fr-FR"/>
        </w:rPr>
        <w:t xml:space="preserve"> الحلفاء في التعامل مع بعضهم ويباشرون</w:t>
      </w:r>
      <w:r w:rsidRPr="003A6AB1">
        <w:rPr>
          <w:rFonts w:ascii="Times New Roman" w:eastAsia="Times New Roman" w:hAnsi="Times New Roman" w:cs="Simplified Arabic" w:hint="cs"/>
          <w:sz w:val="32"/>
          <w:szCs w:val="32"/>
          <w:rtl/>
          <w:lang w:val="fr-FR"/>
        </w:rPr>
        <w:t xml:space="preserve"> في وضع  </w:t>
      </w:r>
      <w:r w:rsidRPr="003A6AB1">
        <w:rPr>
          <w:rFonts w:ascii="Times New Roman" w:eastAsia="Times New Roman" w:hAnsi="Times New Roman" w:cs="Simplified Arabic"/>
          <w:sz w:val="32"/>
          <w:szCs w:val="32"/>
          <w:rtl/>
          <w:lang w:val="fr-FR"/>
        </w:rPr>
        <w:t>ل</w:t>
      </w:r>
      <w:r w:rsidRPr="003A6AB1">
        <w:rPr>
          <w:rFonts w:ascii="Times New Roman" w:eastAsia="Times New Roman" w:hAnsi="Times New Roman" w:cs="Simplified Arabic" w:hint="cs"/>
          <w:sz w:val="32"/>
          <w:szCs w:val="32"/>
          <w:rtl/>
          <w:lang w:val="fr-FR"/>
        </w:rPr>
        <w:t>أسس</w:t>
      </w:r>
      <w:r w:rsidRPr="003A6AB1">
        <w:rPr>
          <w:rFonts w:ascii="Times New Roman" w:eastAsia="Times New Roman" w:hAnsi="Times New Roman" w:cs="Simplified Arabic"/>
          <w:sz w:val="32"/>
          <w:szCs w:val="32"/>
          <w:rtl/>
          <w:lang w:val="fr-FR"/>
        </w:rPr>
        <w:t xml:space="preserve"> المبدئية لتحالف طويل </w:t>
      </w:r>
      <w:r w:rsidRPr="003A6AB1">
        <w:rPr>
          <w:rFonts w:ascii="Times New Roman" w:eastAsia="Times New Roman" w:hAnsi="Times New Roman" w:cs="Simplified Arabic" w:hint="cs"/>
          <w:sz w:val="32"/>
          <w:szCs w:val="32"/>
          <w:rtl/>
          <w:lang w:val="fr-FR"/>
        </w:rPr>
        <w:t>الأجل</w:t>
      </w:r>
      <w:r w:rsidRPr="003A6AB1">
        <w:rPr>
          <w:rFonts w:ascii="Times New Roman" w:eastAsia="Times New Roman" w:hAnsi="Times New Roman" w:cs="Simplified Arabic"/>
          <w:sz w:val="32"/>
          <w:szCs w:val="32"/>
          <w:rtl/>
          <w:lang w:val="fr-FR"/>
        </w:rPr>
        <w:t xml:space="preserve"> ومن الملاحظ </w:t>
      </w:r>
      <w:r w:rsidRPr="003A6AB1">
        <w:rPr>
          <w:rFonts w:ascii="Times New Roman" w:eastAsia="Times New Roman" w:hAnsi="Times New Roman" w:cs="Simplified Arabic" w:hint="cs"/>
          <w:sz w:val="32"/>
          <w:szCs w:val="32"/>
          <w:rtl/>
          <w:lang w:val="fr-FR"/>
        </w:rPr>
        <w:t>إن</w:t>
      </w:r>
      <w:r w:rsidRPr="003A6AB1">
        <w:rPr>
          <w:rFonts w:ascii="Times New Roman" w:eastAsia="Times New Roman" w:hAnsi="Times New Roman" w:cs="Simplified Arabic"/>
          <w:sz w:val="32"/>
          <w:szCs w:val="32"/>
          <w:rtl/>
          <w:lang w:val="fr-FR"/>
        </w:rPr>
        <w:t xml:space="preserve"> اكتساب المهارة يظل هنا في اتجاه واحد ومبنيا</w:t>
      </w:r>
      <w:r w:rsidRPr="003A6AB1">
        <w:rPr>
          <w:rFonts w:ascii="Times New Roman" w:eastAsia="Times New Roman" w:hAnsi="Times New Roman" w:cs="Simplified Arabic" w:hint="cs"/>
          <w:sz w:val="32"/>
          <w:szCs w:val="32"/>
          <w:rtl/>
          <w:lang w:val="fr-FR"/>
        </w:rPr>
        <w:t>ً</w:t>
      </w:r>
      <w:r w:rsidRPr="003A6AB1">
        <w:rPr>
          <w:rFonts w:ascii="Times New Roman" w:eastAsia="Times New Roman" w:hAnsi="Times New Roman" w:cs="Simplified Arabic"/>
          <w:sz w:val="32"/>
          <w:szCs w:val="32"/>
          <w:rtl/>
          <w:lang w:val="fr-FR"/>
        </w:rPr>
        <w:t xml:space="preserve"> على التجربة ولكن مبادئ تبادل التعلم </w:t>
      </w:r>
      <w:r w:rsidRPr="003A6AB1">
        <w:rPr>
          <w:rFonts w:ascii="Times New Roman" w:eastAsia="Times New Roman" w:hAnsi="Times New Roman" w:cs="Simplified Arabic" w:hint="cs"/>
          <w:sz w:val="32"/>
          <w:szCs w:val="32"/>
          <w:rtl/>
          <w:lang w:val="fr-FR"/>
        </w:rPr>
        <w:t>تبدأ</w:t>
      </w:r>
      <w:r w:rsidRPr="003A6AB1">
        <w:rPr>
          <w:rFonts w:ascii="Times New Roman" w:eastAsia="Times New Roman" w:hAnsi="Times New Roman" w:cs="Simplified Arabic"/>
          <w:sz w:val="32"/>
          <w:szCs w:val="32"/>
          <w:rtl/>
          <w:lang w:val="fr-FR"/>
        </w:rPr>
        <w:t xml:space="preserve"> بالظهور </w:t>
      </w:r>
      <w:r w:rsidRPr="003A6AB1">
        <w:rPr>
          <w:rFonts w:ascii="Times New Roman" w:eastAsia="Times New Roman" w:hAnsi="Times New Roman" w:cs="Simplified Arabic" w:hint="cs"/>
          <w:sz w:val="32"/>
          <w:szCs w:val="32"/>
          <w:rtl/>
          <w:lang w:val="fr-FR"/>
        </w:rPr>
        <w:t>ويبدأ</w:t>
      </w:r>
      <w:r w:rsidRPr="003A6AB1">
        <w:rPr>
          <w:rFonts w:ascii="Times New Roman" w:eastAsia="Times New Roman" w:hAnsi="Times New Roman" w:cs="Simplified Arabic"/>
          <w:sz w:val="32"/>
          <w:szCs w:val="32"/>
          <w:rtl/>
          <w:lang w:val="fr-FR"/>
        </w:rPr>
        <w:t xml:space="preserve"> الحلفاء في محاولة التعرف على البيئة الداخلية لبعضهم البعض كما </w:t>
      </w:r>
      <w:r w:rsidRPr="003A6AB1">
        <w:rPr>
          <w:rFonts w:ascii="Times New Roman" w:eastAsia="Times New Roman" w:hAnsi="Times New Roman" w:cs="Simplified Arabic" w:hint="cs"/>
          <w:sz w:val="32"/>
          <w:szCs w:val="32"/>
          <w:rtl/>
          <w:lang w:val="fr-FR"/>
        </w:rPr>
        <w:t xml:space="preserve">تبدأ </w:t>
      </w:r>
      <w:r w:rsidRPr="003A6AB1">
        <w:rPr>
          <w:rFonts w:ascii="Times New Roman" w:eastAsia="Times New Roman" w:hAnsi="Times New Roman" w:cs="Simplified Arabic"/>
          <w:sz w:val="32"/>
          <w:szCs w:val="32"/>
          <w:rtl/>
          <w:lang w:val="fr-FR"/>
        </w:rPr>
        <w:t xml:space="preserve">الشركات في محاولة سد الفجوة التنافسية بين </w:t>
      </w:r>
      <w:r w:rsidRPr="003A6AB1">
        <w:rPr>
          <w:rFonts w:ascii="Times New Roman" w:eastAsia="Times New Roman" w:hAnsi="Times New Roman" w:cs="Simplified Arabic" w:hint="cs"/>
          <w:sz w:val="32"/>
          <w:szCs w:val="32"/>
          <w:rtl/>
          <w:lang w:val="fr-FR"/>
        </w:rPr>
        <w:t>أعضاء</w:t>
      </w:r>
      <w:r w:rsidRPr="003A6AB1">
        <w:rPr>
          <w:rFonts w:ascii="Times New Roman" w:eastAsia="Times New Roman" w:hAnsi="Times New Roman" w:cs="Simplified Arabic"/>
          <w:sz w:val="32"/>
          <w:szCs w:val="32"/>
          <w:rtl/>
          <w:lang w:val="fr-FR"/>
        </w:rPr>
        <w:t xml:space="preserve"> التحالف عن طريق التعلم المتبادل</w:t>
      </w:r>
    </w:p>
    <w:p w:rsidR="003A6AB1" w:rsidRPr="003A6AB1" w:rsidRDefault="003A6AB1" w:rsidP="003A6AB1">
      <w:pPr>
        <w:pStyle w:val="NoSpacing"/>
        <w:spacing w:line="360" w:lineRule="auto"/>
        <w:jc w:val="both"/>
        <w:rPr>
          <w:rFonts w:ascii="Times New Roman" w:eastAsia="Times New Roman" w:hAnsi="Times New Roman" w:cs="Simplified Arabic"/>
          <w:sz w:val="32"/>
          <w:szCs w:val="32"/>
          <w:rtl/>
          <w:lang w:val="fr-FR"/>
        </w:rPr>
      </w:pPr>
    </w:p>
    <w:p w:rsidR="003A6AB1" w:rsidRPr="003A6AB1" w:rsidRDefault="003A6AB1" w:rsidP="003A6AB1">
      <w:pPr>
        <w:pStyle w:val="NoSpacing"/>
        <w:numPr>
          <w:ilvl w:val="0"/>
          <w:numId w:val="1"/>
        </w:numPr>
        <w:spacing w:line="360" w:lineRule="auto"/>
        <w:jc w:val="both"/>
        <w:rPr>
          <w:rFonts w:ascii="Times New Roman" w:eastAsia="Times New Roman" w:hAnsi="Times New Roman" w:cs="Simplified Arabic"/>
          <w:sz w:val="32"/>
          <w:szCs w:val="32"/>
          <w:rtl/>
          <w:lang w:val="fr-FR"/>
        </w:rPr>
      </w:pPr>
      <w:r w:rsidRPr="003A6AB1">
        <w:rPr>
          <w:rFonts w:ascii="Times New Roman" w:eastAsia="Times New Roman" w:hAnsi="Times New Roman" w:cs="Simplified Arabic"/>
          <w:b/>
          <w:bCs/>
          <w:sz w:val="32"/>
          <w:szCs w:val="32"/>
          <w:rtl/>
          <w:lang w:val="fr-FR"/>
        </w:rPr>
        <w:t>المرحلة الثالثة والرابعة</w:t>
      </w:r>
      <w:r w:rsidRPr="003A6AB1">
        <w:rPr>
          <w:rFonts w:ascii="Times New Roman" w:eastAsia="Times New Roman" w:hAnsi="Times New Roman" w:cs="Simplified Arabic"/>
          <w:sz w:val="32"/>
          <w:szCs w:val="32"/>
          <w:rtl/>
          <w:lang w:val="fr-FR"/>
        </w:rPr>
        <w:t>: مرحلتا التوسع وتوطيد العلاقة :</w:t>
      </w:r>
    </w:p>
    <w:p w:rsidR="003A6AB1" w:rsidRPr="003A6AB1" w:rsidRDefault="003A6AB1" w:rsidP="003A6AB1">
      <w:pPr>
        <w:tabs>
          <w:tab w:val="left" w:pos="206"/>
          <w:tab w:val="num" w:pos="720"/>
        </w:tabs>
        <w:spacing w:after="0" w:line="240" w:lineRule="auto"/>
        <w:ind w:hanging="360"/>
        <w:jc w:val="lowKashida"/>
        <w:rPr>
          <w:rFonts w:ascii="Times New Roman" w:eastAsia="Times New Roman" w:hAnsi="Times New Roman" w:cs="Simplified Arabic"/>
          <w:sz w:val="32"/>
          <w:szCs w:val="32"/>
          <w:rtl/>
          <w:lang w:val="fr-FR"/>
        </w:rPr>
      </w:pPr>
      <w:r w:rsidRPr="003A6AB1">
        <w:rPr>
          <w:rFonts w:ascii="Times New Roman" w:eastAsia="Times New Roman" w:hAnsi="Times New Roman" w:cs="Simplified Arabic"/>
          <w:sz w:val="32"/>
          <w:szCs w:val="32"/>
          <w:rtl/>
          <w:lang w:val="fr-FR"/>
        </w:rPr>
        <w:t>يظهر في هاتين ا</w:t>
      </w:r>
      <w:r w:rsidRPr="003A6AB1">
        <w:rPr>
          <w:rFonts w:ascii="Times New Roman" w:eastAsia="Times New Roman" w:hAnsi="Times New Roman" w:cs="Simplified Arabic" w:hint="cs"/>
          <w:sz w:val="32"/>
          <w:szCs w:val="32"/>
          <w:rtl/>
          <w:lang w:val="fr-FR"/>
        </w:rPr>
        <w:t>لمرحلتين عدد من الخصائص المشتركة وفيها يكون اعتماد الحلفاء على بعضهم البعض كبيراً كما أن الثقة ببينهم تكون عالية ويزيد الاستثمار لتحصيل المنافع المشتركة ويتحرك الحلفاء خطوة متقدمة عن اكتشاف بعضهم</w:t>
      </w:r>
      <w:r w:rsidRPr="003A6AB1">
        <w:rPr>
          <w:rFonts w:ascii="Times New Roman" w:eastAsia="Times New Roman" w:hAnsi="Times New Roman" w:cs="Simplified Arabic"/>
          <w:sz w:val="32"/>
          <w:szCs w:val="32"/>
          <w:rtl/>
          <w:lang w:val="fr-FR"/>
        </w:rPr>
        <w:t xml:space="preserve"> البعض نحو محاولة تحسين العائد على كل حليف وهنا ينتشر التعليم المتبادل وتتركز جهود الحلفاء في هذه المرحلة على </w:t>
      </w:r>
      <w:r w:rsidRPr="003A6AB1">
        <w:rPr>
          <w:rFonts w:ascii="Times New Roman" w:eastAsia="Times New Roman" w:hAnsi="Times New Roman" w:cs="Simplified Arabic" w:hint="cs"/>
          <w:sz w:val="32"/>
          <w:szCs w:val="32"/>
          <w:rtl/>
          <w:lang w:val="fr-FR"/>
        </w:rPr>
        <w:t>إعادة</w:t>
      </w:r>
      <w:r w:rsidRPr="003A6AB1">
        <w:rPr>
          <w:rFonts w:ascii="Times New Roman" w:eastAsia="Times New Roman" w:hAnsi="Times New Roman" w:cs="Simplified Arabic"/>
          <w:sz w:val="32"/>
          <w:szCs w:val="32"/>
          <w:rtl/>
          <w:lang w:val="fr-FR"/>
        </w:rPr>
        <w:t xml:space="preserve"> تركيز التحالف على التنمية المتبادلة ومحاولة الحصول على مهارات </w:t>
      </w:r>
      <w:r w:rsidRPr="003A6AB1">
        <w:rPr>
          <w:rFonts w:ascii="Times New Roman" w:eastAsia="Times New Roman" w:hAnsi="Times New Roman" w:cs="Simplified Arabic" w:hint="cs"/>
          <w:sz w:val="32"/>
          <w:szCs w:val="32"/>
          <w:rtl/>
          <w:lang w:val="fr-FR"/>
        </w:rPr>
        <w:t>إضافية.</w:t>
      </w:r>
    </w:p>
    <w:p w:rsidR="00666088" w:rsidRDefault="00666088" w:rsidP="001B784C">
      <w:pPr>
        <w:tabs>
          <w:tab w:val="left" w:pos="206"/>
          <w:tab w:val="num" w:pos="720"/>
        </w:tabs>
        <w:spacing w:after="0" w:line="240" w:lineRule="auto"/>
        <w:ind w:hanging="360"/>
        <w:jc w:val="lowKashida"/>
        <w:rPr>
          <w:rFonts w:ascii="Times New Roman" w:eastAsia="Times New Roman" w:hAnsi="Times New Roman" w:cs="Times New Roman"/>
          <w:sz w:val="24"/>
          <w:szCs w:val="24"/>
          <w:rtl/>
        </w:rPr>
      </w:pPr>
    </w:p>
    <w:p w:rsidR="00666088" w:rsidRPr="001B784C" w:rsidRDefault="00666088" w:rsidP="001B784C">
      <w:pPr>
        <w:tabs>
          <w:tab w:val="left" w:pos="206"/>
          <w:tab w:val="num" w:pos="720"/>
        </w:tabs>
        <w:spacing w:after="0" w:line="240" w:lineRule="auto"/>
        <w:ind w:hanging="360"/>
        <w:jc w:val="lowKashida"/>
        <w:rPr>
          <w:rFonts w:ascii="Times New Roman" w:eastAsia="Times New Roman" w:hAnsi="Times New Roman" w:cs="Times New Roman"/>
          <w:sz w:val="24"/>
          <w:szCs w:val="24"/>
          <w:rtl/>
        </w:rPr>
      </w:pP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 xml:space="preserve">2. </w:t>
      </w:r>
      <w:r w:rsidRPr="001B784C">
        <w:rPr>
          <w:rFonts w:ascii="Times New Roman" w:eastAsia="Times New Roman" w:hAnsi="Times New Roman" w:cs="Simplified Arabic"/>
          <w:b/>
          <w:bCs/>
          <w:sz w:val="32"/>
          <w:szCs w:val="32"/>
          <w:rtl/>
          <w:lang w:val="fr-FR"/>
        </w:rPr>
        <w:t>معايير اختيار شركاء التحالف الاستراتيجي:</w:t>
      </w: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 أن يكون لكل طرف ميزة تنافسية إنتاجية أو تكنولوجية أو تسويقية.</w:t>
      </w: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 مساهمات كل طرف متوازنة.</w:t>
      </w: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 الاتفاق بين الطرفين على الاستراتيجية العالمية التي سيتبعونها.</w:t>
      </w: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 التعاون مع الطرف الآخر بدلا من منافسته.</w:t>
      </w:r>
    </w:p>
    <w:p w:rsid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 أن يكون هناك توافق بين الشركتين على مستوى الإدارة العليا.</w:t>
      </w:r>
    </w:p>
    <w:p w:rsidR="00F67C7B" w:rsidRPr="001B784C" w:rsidRDefault="00F67C7B" w:rsidP="001B784C">
      <w:pPr>
        <w:tabs>
          <w:tab w:val="left" w:pos="26"/>
        </w:tabs>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lastRenderedPageBreak/>
        <w:t xml:space="preserve">3. </w:t>
      </w:r>
      <w:r w:rsidRPr="001B784C">
        <w:rPr>
          <w:rFonts w:ascii="Times New Roman" w:eastAsia="Times New Roman" w:hAnsi="Times New Roman" w:cs="Simplified Arabic"/>
          <w:b/>
          <w:bCs/>
          <w:sz w:val="32"/>
          <w:szCs w:val="32"/>
          <w:rtl/>
          <w:lang w:val="fr-FR"/>
        </w:rPr>
        <w:t>أنواع التحالفات الاستراتيجية:</w:t>
      </w: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F67C7B">
        <w:rPr>
          <w:rFonts w:ascii="Times New Roman" w:eastAsia="Times New Roman" w:hAnsi="Times New Roman" w:cs="Simplified Arabic"/>
          <w:sz w:val="32"/>
          <w:szCs w:val="32"/>
          <w:u w:val="single"/>
          <w:rtl/>
          <w:lang w:val="fr-FR"/>
        </w:rPr>
        <w:t>تحالفات استراتيجية تكنولوجية</w:t>
      </w:r>
      <w:r w:rsidRPr="001B784C">
        <w:rPr>
          <w:rFonts w:ascii="Times New Roman" w:eastAsia="Times New Roman" w:hAnsi="Times New Roman" w:cs="Simplified Arabic"/>
          <w:sz w:val="32"/>
          <w:szCs w:val="32"/>
          <w:rtl/>
          <w:lang w:val="fr-FR"/>
        </w:rPr>
        <w:t xml:space="preserve">: </w:t>
      </w: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تتمثل في اكتساب الخبرة التكنولوجية مقابل الدخول إلى الأسواق الدولية.</w:t>
      </w: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F67C7B">
        <w:rPr>
          <w:rFonts w:ascii="Times New Roman" w:eastAsia="Times New Roman" w:hAnsi="Times New Roman" w:cs="Simplified Arabic"/>
          <w:sz w:val="32"/>
          <w:szCs w:val="32"/>
          <w:u w:val="single"/>
          <w:rtl/>
          <w:lang w:val="fr-FR"/>
        </w:rPr>
        <w:t>تحالفات استراتيجية انتاجية</w:t>
      </w:r>
      <w:r w:rsidRPr="001B784C">
        <w:rPr>
          <w:rFonts w:ascii="Times New Roman" w:eastAsia="Times New Roman" w:hAnsi="Times New Roman" w:cs="Simplified Arabic"/>
          <w:sz w:val="32"/>
          <w:szCs w:val="32"/>
          <w:rtl/>
          <w:lang w:val="fr-FR"/>
        </w:rPr>
        <w:t>:</w:t>
      </w: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تتمثل في الاستفادة من المعرفة الإنتاجية الخاصة للشركة مقابل المساعدة في الدخول الى الأسواق.</w:t>
      </w: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F67C7B">
        <w:rPr>
          <w:rFonts w:ascii="Times New Roman" w:eastAsia="Times New Roman" w:hAnsi="Times New Roman" w:cs="Simplified Arabic"/>
          <w:sz w:val="32"/>
          <w:szCs w:val="32"/>
          <w:u w:val="single"/>
          <w:rtl/>
          <w:lang w:val="fr-FR"/>
        </w:rPr>
        <w:t>تحالفات استراتيجية تسويقية</w:t>
      </w:r>
      <w:r w:rsidRPr="001B784C">
        <w:rPr>
          <w:rFonts w:ascii="Times New Roman" w:eastAsia="Times New Roman" w:hAnsi="Times New Roman" w:cs="Simplified Arabic"/>
          <w:sz w:val="32"/>
          <w:szCs w:val="32"/>
          <w:rtl/>
          <w:lang w:val="fr-FR"/>
        </w:rPr>
        <w:t>:</w:t>
      </w:r>
    </w:p>
    <w:p w:rsidR="003A6AB1" w:rsidRDefault="001B784C" w:rsidP="001B784C">
      <w:pPr>
        <w:tabs>
          <w:tab w:val="left" w:pos="26"/>
        </w:tabs>
        <w:spacing w:after="0" w:line="240" w:lineRule="auto"/>
        <w:jc w:val="lowKashida"/>
        <w:rPr>
          <w:rFonts w:ascii="Times New Roman" w:eastAsia="Times New Roman" w:hAnsi="Times New Roman" w:cs="Simplified Arabic"/>
          <w:sz w:val="32"/>
          <w:szCs w:val="32"/>
          <w:rtl/>
          <w:lang w:val="fr-FR"/>
        </w:rPr>
      </w:pPr>
      <w:r w:rsidRPr="001B784C">
        <w:rPr>
          <w:rFonts w:ascii="Times New Roman" w:eastAsia="Times New Roman" w:hAnsi="Times New Roman" w:cs="Simplified Arabic"/>
          <w:sz w:val="32"/>
          <w:szCs w:val="32"/>
          <w:rtl/>
          <w:lang w:val="fr-FR"/>
        </w:rPr>
        <w:t>تتمثل في الاستفادة من نظام التوزيع الخاص بالطرف الآخر.</w:t>
      </w:r>
    </w:p>
    <w:p w:rsidR="003A6AB1" w:rsidRPr="003A6AB1" w:rsidRDefault="003A6AB1" w:rsidP="001B784C">
      <w:pPr>
        <w:tabs>
          <w:tab w:val="left" w:pos="26"/>
        </w:tabs>
        <w:spacing w:after="0" w:line="240" w:lineRule="auto"/>
        <w:jc w:val="lowKashida"/>
        <w:rPr>
          <w:rFonts w:ascii="Times New Roman" w:eastAsia="Times New Roman" w:hAnsi="Times New Roman" w:cs="Simplified Arabic"/>
          <w:b/>
          <w:bCs/>
          <w:sz w:val="32"/>
          <w:szCs w:val="32"/>
          <w:rtl/>
          <w:lang w:val="fr-FR"/>
        </w:rPr>
      </w:pPr>
    </w:p>
    <w:p w:rsidR="003A6AB1" w:rsidRPr="003A6AB1" w:rsidRDefault="003A6AB1" w:rsidP="003A6AB1">
      <w:pPr>
        <w:pStyle w:val="NoSpacing"/>
        <w:spacing w:line="360" w:lineRule="auto"/>
        <w:jc w:val="both"/>
        <w:rPr>
          <w:rFonts w:ascii="Times New Roman" w:eastAsia="Times New Roman" w:hAnsi="Times New Roman" w:cs="Simplified Arabic"/>
          <w:b/>
          <w:bCs/>
          <w:sz w:val="32"/>
          <w:szCs w:val="32"/>
          <w:rtl/>
          <w:lang w:val="fr-FR"/>
        </w:rPr>
      </w:pPr>
      <w:r w:rsidRPr="003A6AB1">
        <w:rPr>
          <w:rFonts w:ascii="Times New Roman" w:eastAsia="Times New Roman" w:hAnsi="Times New Roman" w:cs="Simplified Arabic"/>
          <w:b/>
          <w:bCs/>
          <w:sz w:val="32"/>
          <w:szCs w:val="32"/>
          <w:rtl/>
          <w:lang w:val="fr-FR"/>
        </w:rPr>
        <w:t>عوامل نجاح التحالفات الإستراتيجية</w:t>
      </w:r>
      <w:r w:rsidRPr="003A6AB1">
        <w:rPr>
          <w:rFonts w:ascii="Times New Roman" w:eastAsia="Times New Roman" w:hAnsi="Times New Roman" w:cs="Simplified Arabic" w:hint="cs"/>
          <w:b/>
          <w:bCs/>
          <w:sz w:val="32"/>
          <w:szCs w:val="32"/>
          <w:rtl/>
          <w:lang w:val="fr-FR"/>
        </w:rPr>
        <w:t>:</w:t>
      </w:r>
    </w:p>
    <w:p w:rsidR="003A6AB1" w:rsidRPr="003A6AB1" w:rsidRDefault="003A6AB1" w:rsidP="003A6AB1">
      <w:pPr>
        <w:pStyle w:val="NoSpacing"/>
        <w:numPr>
          <w:ilvl w:val="0"/>
          <w:numId w:val="1"/>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التزام حقيقي من الإدارة العليا للشركات المتحالفة.</w:t>
      </w:r>
    </w:p>
    <w:p w:rsidR="003A6AB1" w:rsidRPr="003A6AB1" w:rsidRDefault="003A6AB1" w:rsidP="003A6AB1">
      <w:pPr>
        <w:pStyle w:val="NoSpacing"/>
        <w:numPr>
          <w:ilvl w:val="0"/>
          <w:numId w:val="1"/>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موارد كافية خاصة من حيث جودة وعدد الأفراد الذين تقدمهم الشركات للعمل في التحالف.</w:t>
      </w:r>
    </w:p>
    <w:p w:rsidR="003A6AB1" w:rsidRPr="003A6AB1" w:rsidRDefault="003A6AB1" w:rsidP="003A6AB1">
      <w:pPr>
        <w:pStyle w:val="NoSpacing"/>
        <w:numPr>
          <w:ilvl w:val="0"/>
          <w:numId w:val="1"/>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إستراتيجية محددة وواضحة تحدد فيها الأهداف القصيرة وطويلة الأجل.</w:t>
      </w:r>
    </w:p>
    <w:p w:rsidR="003A6AB1" w:rsidRPr="003A6AB1" w:rsidRDefault="003A6AB1" w:rsidP="003A6AB1">
      <w:pPr>
        <w:pStyle w:val="NoSpacing"/>
        <w:numPr>
          <w:ilvl w:val="0"/>
          <w:numId w:val="1"/>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معرفة العاملين في التحالف لتلك الأهداف.</w:t>
      </w:r>
    </w:p>
    <w:p w:rsidR="003A6AB1" w:rsidRPr="003A6AB1" w:rsidRDefault="003A6AB1" w:rsidP="003A6AB1">
      <w:pPr>
        <w:pStyle w:val="NoSpacing"/>
        <w:numPr>
          <w:ilvl w:val="0"/>
          <w:numId w:val="1"/>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توفر المقاييس دقيقة وواضحة للتكاليف والعائد.</w:t>
      </w:r>
    </w:p>
    <w:p w:rsidR="003A6AB1" w:rsidRPr="003A6AB1" w:rsidRDefault="003A6AB1" w:rsidP="003A6AB1">
      <w:pPr>
        <w:pStyle w:val="NoSpacing"/>
        <w:numPr>
          <w:ilvl w:val="0"/>
          <w:numId w:val="1"/>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اتصالات جيدة بين كل العاملين بالتحالف.</w:t>
      </w:r>
    </w:p>
    <w:p w:rsidR="003A6AB1" w:rsidRPr="003A6AB1" w:rsidRDefault="003A6AB1" w:rsidP="003A6AB1">
      <w:pPr>
        <w:pStyle w:val="NoSpacing"/>
        <w:numPr>
          <w:ilvl w:val="0"/>
          <w:numId w:val="1"/>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نظام جيد لحل النزاعات بين الحلفاء.</w:t>
      </w:r>
    </w:p>
    <w:p w:rsidR="00F67C7B" w:rsidRPr="00F67C7B" w:rsidRDefault="003A6AB1" w:rsidP="00F67C7B">
      <w:pPr>
        <w:pStyle w:val="NoSpacing"/>
        <w:numPr>
          <w:ilvl w:val="0"/>
          <w:numId w:val="1"/>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إستراتيجية واضحة للخروج من التحالف يحدد فيها الظروف التي يكون لكل حليف فيها حق الانسحاب من التحالف.</w:t>
      </w:r>
    </w:p>
    <w:p w:rsidR="003A6AB1" w:rsidRPr="003A6AB1" w:rsidRDefault="003A6AB1" w:rsidP="003A6AB1">
      <w:pPr>
        <w:pStyle w:val="NoSpacing"/>
        <w:spacing w:line="360" w:lineRule="auto"/>
        <w:jc w:val="both"/>
        <w:rPr>
          <w:rFonts w:ascii="Times New Roman" w:eastAsia="Times New Roman" w:hAnsi="Times New Roman" w:cs="Simplified Arabic"/>
          <w:lang w:val="fr-FR"/>
        </w:rPr>
      </w:pPr>
    </w:p>
    <w:p w:rsidR="003A6AB1" w:rsidRPr="003A6AB1" w:rsidRDefault="003A6AB1" w:rsidP="003A6AB1">
      <w:pPr>
        <w:pStyle w:val="NoSpacing"/>
        <w:spacing w:line="360" w:lineRule="auto"/>
        <w:jc w:val="both"/>
        <w:rPr>
          <w:rFonts w:ascii="Times New Roman" w:eastAsia="Times New Roman" w:hAnsi="Times New Roman" w:cs="Simplified Arabic"/>
          <w:b/>
          <w:bCs/>
          <w:sz w:val="32"/>
          <w:szCs w:val="32"/>
          <w:rtl/>
          <w:lang w:val="fr-FR"/>
        </w:rPr>
      </w:pPr>
      <w:r w:rsidRPr="003A6AB1">
        <w:rPr>
          <w:rFonts w:ascii="Times New Roman" w:eastAsia="Times New Roman" w:hAnsi="Times New Roman" w:cs="Simplified Arabic"/>
          <w:b/>
          <w:bCs/>
          <w:sz w:val="32"/>
          <w:szCs w:val="32"/>
          <w:rtl/>
          <w:lang w:val="fr-FR"/>
        </w:rPr>
        <w:lastRenderedPageBreak/>
        <w:t>الأسباب المؤدية إلى فشل التحالفات الإستراتيجية</w:t>
      </w:r>
      <w:r w:rsidR="00F67C7B">
        <w:rPr>
          <w:rFonts w:ascii="Times New Roman" w:eastAsia="Times New Roman" w:hAnsi="Times New Roman" w:cs="Simplified Arabic" w:hint="cs"/>
          <w:b/>
          <w:bCs/>
          <w:sz w:val="32"/>
          <w:szCs w:val="32"/>
          <w:rtl/>
          <w:lang w:val="fr-FR"/>
        </w:rPr>
        <w:t>:</w:t>
      </w:r>
    </w:p>
    <w:p w:rsidR="003A6AB1" w:rsidRPr="003A6AB1" w:rsidRDefault="003A6AB1" w:rsidP="003A6AB1">
      <w:pPr>
        <w:pStyle w:val="NoSpacing"/>
        <w:spacing w:line="360" w:lineRule="auto"/>
        <w:jc w:val="both"/>
        <w:rPr>
          <w:rFonts w:ascii="Times New Roman" w:eastAsia="Times New Roman" w:hAnsi="Times New Roman" w:cs="Simplified Arabic"/>
          <w:sz w:val="32"/>
          <w:szCs w:val="32"/>
          <w:rtl/>
          <w:lang w:val="fr-FR"/>
        </w:rPr>
      </w:pPr>
      <w:r w:rsidRPr="003A6AB1">
        <w:rPr>
          <w:rFonts w:ascii="Times New Roman" w:eastAsia="Times New Roman" w:hAnsi="Times New Roman" w:cs="Simplified Arabic" w:hint="cs"/>
          <w:sz w:val="32"/>
          <w:szCs w:val="32"/>
          <w:rtl/>
          <w:lang w:val="fr-FR"/>
        </w:rPr>
        <w:t>أن</w:t>
      </w:r>
      <w:r w:rsidRPr="003A6AB1">
        <w:rPr>
          <w:rFonts w:ascii="Times New Roman" w:eastAsia="Times New Roman" w:hAnsi="Times New Roman" w:cs="Simplified Arabic"/>
          <w:sz w:val="32"/>
          <w:szCs w:val="32"/>
          <w:rtl/>
          <w:lang w:val="fr-FR"/>
        </w:rPr>
        <w:t xml:space="preserve"> احتمال فشل التحالفات </w:t>
      </w:r>
      <w:r w:rsidRPr="003A6AB1">
        <w:rPr>
          <w:rFonts w:ascii="Times New Roman" w:eastAsia="Times New Roman" w:hAnsi="Times New Roman" w:cs="Simplified Arabic" w:hint="cs"/>
          <w:sz w:val="32"/>
          <w:szCs w:val="32"/>
          <w:rtl/>
          <w:lang w:val="fr-FR"/>
        </w:rPr>
        <w:t>الإستراتيجية</w:t>
      </w:r>
      <w:r w:rsidRPr="003A6AB1">
        <w:rPr>
          <w:rFonts w:ascii="Times New Roman" w:eastAsia="Times New Roman" w:hAnsi="Times New Roman" w:cs="Simplified Arabic"/>
          <w:sz w:val="32"/>
          <w:szCs w:val="32"/>
          <w:rtl/>
          <w:lang w:val="fr-FR"/>
        </w:rPr>
        <w:t xml:space="preserve"> يكون عاليا </w:t>
      </w:r>
      <w:r w:rsidRPr="003A6AB1">
        <w:rPr>
          <w:rFonts w:ascii="Times New Roman" w:eastAsia="Times New Roman" w:hAnsi="Times New Roman" w:cs="Simplified Arabic" w:hint="cs"/>
          <w:sz w:val="32"/>
          <w:szCs w:val="32"/>
          <w:rtl/>
          <w:lang w:val="fr-FR"/>
        </w:rPr>
        <w:t>إذا</w:t>
      </w:r>
      <w:r w:rsidRPr="003A6AB1">
        <w:rPr>
          <w:rFonts w:ascii="Times New Roman" w:eastAsia="Times New Roman" w:hAnsi="Times New Roman" w:cs="Simplified Arabic"/>
          <w:sz w:val="32"/>
          <w:szCs w:val="32"/>
          <w:rtl/>
          <w:lang w:val="fr-FR"/>
        </w:rPr>
        <w:t xml:space="preserve"> كان هناك عدم تماثل </w:t>
      </w:r>
      <w:r w:rsidRPr="003A6AB1">
        <w:rPr>
          <w:rFonts w:ascii="Times New Roman" w:eastAsia="Times New Roman" w:hAnsi="Times New Roman" w:cs="Simplified Arabic" w:hint="cs"/>
          <w:sz w:val="32"/>
          <w:szCs w:val="32"/>
          <w:rtl/>
          <w:lang w:val="fr-FR"/>
        </w:rPr>
        <w:t>أو</w:t>
      </w:r>
      <w:r w:rsidRPr="003A6AB1">
        <w:rPr>
          <w:rFonts w:ascii="Times New Roman" w:eastAsia="Times New Roman" w:hAnsi="Times New Roman" w:cs="Simplified Arabic"/>
          <w:sz w:val="32"/>
          <w:szCs w:val="32"/>
          <w:rtl/>
          <w:lang w:val="fr-FR"/>
        </w:rPr>
        <w:t xml:space="preserve"> توافق بين المتحالفين وربما رجعت تلك الاختلافات القاتلة للتحالف </w:t>
      </w:r>
      <w:r w:rsidRPr="003A6AB1">
        <w:rPr>
          <w:rFonts w:ascii="Times New Roman" w:eastAsia="Times New Roman" w:hAnsi="Times New Roman" w:cs="Simplified Arabic" w:hint="cs"/>
          <w:sz w:val="32"/>
          <w:szCs w:val="32"/>
          <w:rtl/>
          <w:lang w:val="fr-FR"/>
        </w:rPr>
        <w:t>إلى</w:t>
      </w:r>
      <w:r w:rsidRPr="003A6AB1">
        <w:rPr>
          <w:rFonts w:ascii="Times New Roman" w:eastAsia="Times New Roman" w:hAnsi="Times New Roman" w:cs="Simplified Arabic"/>
          <w:sz w:val="32"/>
          <w:szCs w:val="32"/>
          <w:rtl/>
          <w:lang w:val="fr-FR"/>
        </w:rPr>
        <w:t xml:space="preserve"> اختلاف الثقافة القومية </w:t>
      </w:r>
      <w:r w:rsidRPr="003A6AB1">
        <w:rPr>
          <w:rFonts w:ascii="Times New Roman" w:eastAsia="Times New Roman" w:hAnsi="Times New Roman" w:cs="Simplified Arabic" w:hint="cs"/>
          <w:sz w:val="32"/>
          <w:szCs w:val="32"/>
          <w:rtl/>
          <w:lang w:val="fr-FR"/>
        </w:rPr>
        <w:t>أو</w:t>
      </w:r>
      <w:r w:rsidRPr="003A6AB1">
        <w:rPr>
          <w:rFonts w:ascii="Times New Roman" w:eastAsia="Times New Roman" w:hAnsi="Times New Roman" w:cs="Simplified Arabic"/>
          <w:sz w:val="32"/>
          <w:szCs w:val="32"/>
          <w:rtl/>
          <w:lang w:val="fr-FR"/>
        </w:rPr>
        <w:t xml:space="preserve"> </w:t>
      </w:r>
      <w:r w:rsidRPr="003A6AB1">
        <w:rPr>
          <w:rFonts w:ascii="Times New Roman" w:eastAsia="Times New Roman" w:hAnsi="Times New Roman" w:cs="Simplified Arabic" w:hint="cs"/>
          <w:sz w:val="32"/>
          <w:szCs w:val="32"/>
          <w:rtl/>
          <w:lang w:val="fr-FR"/>
        </w:rPr>
        <w:t>إلى</w:t>
      </w:r>
      <w:r w:rsidRPr="003A6AB1">
        <w:rPr>
          <w:rFonts w:ascii="Times New Roman" w:eastAsia="Times New Roman" w:hAnsi="Times New Roman" w:cs="Simplified Arabic"/>
          <w:sz w:val="32"/>
          <w:szCs w:val="32"/>
          <w:rtl/>
          <w:lang w:val="fr-FR"/>
        </w:rPr>
        <w:t xml:space="preserve"> اختلاف </w:t>
      </w:r>
      <w:r w:rsidRPr="003A6AB1">
        <w:rPr>
          <w:rFonts w:ascii="Times New Roman" w:eastAsia="Times New Roman" w:hAnsi="Times New Roman" w:cs="Simplified Arabic" w:hint="cs"/>
          <w:sz w:val="32"/>
          <w:szCs w:val="32"/>
          <w:rtl/>
          <w:lang w:val="fr-FR"/>
        </w:rPr>
        <w:t>الأهداف</w:t>
      </w:r>
      <w:r w:rsidRPr="003A6AB1">
        <w:rPr>
          <w:rFonts w:ascii="Times New Roman" w:eastAsia="Times New Roman" w:hAnsi="Times New Roman" w:cs="Simplified Arabic"/>
          <w:sz w:val="32"/>
          <w:szCs w:val="32"/>
          <w:rtl/>
          <w:lang w:val="fr-FR"/>
        </w:rPr>
        <w:t xml:space="preserve"> </w:t>
      </w:r>
      <w:r w:rsidRPr="003A6AB1">
        <w:rPr>
          <w:rFonts w:ascii="Times New Roman" w:eastAsia="Times New Roman" w:hAnsi="Times New Roman" w:cs="Simplified Arabic" w:hint="cs"/>
          <w:sz w:val="32"/>
          <w:szCs w:val="32"/>
          <w:rtl/>
          <w:lang w:val="fr-FR"/>
        </w:rPr>
        <w:t>أو</w:t>
      </w:r>
      <w:r w:rsidRPr="003A6AB1">
        <w:rPr>
          <w:rFonts w:ascii="Times New Roman" w:eastAsia="Times New Roman" w:hAnsi="Times New Roman" w:cs="Simplified Arabic"/>
          <w:sz w:val="32"/>
          <w:szCs w:val="32"/>
          <w:rtl/>
          <w:lang w:val="fr-FR"/>
        </w:rPr>
        <w:t xml:space="preserve"> </w:t>
      </w:r>
      <w:r w:rsidRPr="003A6AB1">
        <w:rPr>
          <w:rFonts w:ascii="Times New Roman" w:eastAsia="Times New Roman" w:hAnsi="Times New Roman" w:cs="Simplified Arabic" w:hint="cs"/>
          <w:sz w:val="32"/>
          <w:szCs w:val="32"/>
          <w:rtl/>
          <w:lang w:val="fr-FR"/>
        </w:rPr>
        <w:t>إلى</w:t>
      </w:r>
      <w:r w:rsidRPr="003A6AB1">
        <w:rPr>
          <w:rFonts w:ascii="Times New Roman" w:eastAsia="Times New Roman" w:hAnsi="Times New Roman" w:cs="Simplified Arabic"/>
          <w:sz w:val="32"/>
          <w:szCs w:val="32"/>
          <w:rtl/>
          <w:lang w:val="fr-FR"/>
        </w:rPr>
        <w:t xml:space="preserve"> تعارض القرارات </w:t>
      </w:r>
      <w:r w:rsidRPr="003A6AB1">
        <w:rPr>
          <w:rFonts w:ascii="Times New Roman" w:eastAsia="Times New Roman" w:hAnsi="Times New Roman" w:cs="Simplified Arabic" w:hint="cs"/>
          <w:sz w:val="32"/>
          <w:szCs w:val="32"/>
          <w:rtl/>
          <w:lang w:val="fr-FR"/>
        </w:rPr>
        <w:t>الإدارية</w:t>
      </w:r>
      <w:r w:rsidRPr="003A6AB1">
        <w:rPr>
          <w:rFonts w:ascii="Times New Roman" w:eastAsia="Times New Roman" w:hAnsi="Times New Roman" w:cs="Simplified Arabic"/>
          <w:sz w:val="32"/>
          <w:szCs w:val="32"/>
          <w:rtl/>
          <w:lang w:val="fr-FR"/>
        </w:rPr>
        <w:t xml:space="preserve"> وكذلك فان الاختلاف وارد </w:t>
      </w:r>
      <w:r w:rsidRPr="003A6AB1">
        <w:rPr>
          <w:rFonts w:ascii="Times New Roman" w:eastAsia="Times New Roman" w:hAnsi="Times New Roman" w:cs="Simplified Arabic" w:hint="cs"/>
          <w:sz w:val="32"/>
          <w:szCs w:val="32"/>
          <w:rtl/>
          <w:lang w:val="fr-FR"/>
        </w:rPr>
        <w:t>أيضا</w:t>
      </w:r>
      <w:r w:rsidRPr="003A6AB1">
        <w:rPr>
          <w:rFonts w:ascii="Times New Roman" w:eastAsia="Times New Roman" w:hAnsi="Times New Roman" w:cs="Simplified Arabic"/>
          <w:sz w:val="32"/>
          <w:szCs w:val="32"/>
          <w:rtl/>
          <w:lang w:val="fr-FR"/>
        </w:rPr>
        <w:t xml:space="preserve"> بين الشركات المتماثلة مما يتطلب وضع خطة للحصول على ال</w:t>
      </w:r>
      <w:r w:rsidRPr="003A6AB1">
        <w:rPr>
          <w:rFonts w:ascii="Times New Roman" w:eastAsia="Times New Roman" w:hAnsi="Times New Roman" w:cs="Simplified Arabic" w:hint="cs"/>
          <w:sz w:val="32"/>
          <w:szCs w:val="32"/>
          <w:rtl/>
          <w:lang w:val="fr-FR"/>
        </w:rPr>
        <w:t>ا</w:t>
      </w:r>
      <w:r w:rsidRPr="003A6AB1">
        <w:rPr>
          <w:rFonts w:ascii="Times New Roman" w:eastAsia="Times New Roman" w:hAnsi="Times New Roman" w:cs="Simplified Arabic"/>
          <w:sz w:val="32"/>
          <w:szCs w:val="32"/>
          <w:rtl/>
          <w:lang w:val="fr-FR"/>
        </w:rPr>
        <w:t>تفاق مبكرا</w:t>
      </w:r>
      <w:r w:rsidRPr="003A6AB1">
        <w:rPr>
          <w:rFonts w:ascii="Times New Roman" w:eastAsia="Times New Roman" w:hAnsi="Times New Roman" w:cs="Simplified Arabic" w:hint="cs"/>
          <w:sz w:val="32"/>
          <w:szCs w:val="32"/>
          <w:rtl/>
          <w:lang w:val="fr-FR"/>
        </w:rPr>
        <w:t xml:space="preserve"> </w:t>
      </w:r>
      <w:r w:rsidRPr="003A6AB1">
        <w:rPr>
          <w:rFonts w:ascii="Times New Roman" w:eastAsia="Times New Roman" w:hAnsi="Times New Roman" w:cs="Simplified Arabic"/>
          <w:sz w:val="32"/>
          <w:szCs w:val="32"/>
          <w:rtl/>
          <w:lang w:val="fr-FR"/>
        </w:rPr>
        <w:t xml:space="preserve">ولعل من </w:t>
      </w:r>
      <w:r w:rsidRPr="003A6AB1">
        <w:rPr>
          <w:rFonts w:ascii="Times New Roman" w:eastAsia="Times New Roman" w:hAnsi="Times New Roman" w:cs="Simplified Arabic" w:hint="cs"/>
          <w:sz w:val="32"/>
          <w:szCs w:val="32"/>
          <w:rtl/>
          <w:lang w:val="fr-FR"/>
        </w:rPr>
        <w:t>أهم</w:t>
      </w:r>
      <w:r w:rsidRPr="003A6AB1">
        <w:rPr>
          <w:rFonts w:ascii="Times New Roman" w:eastAsia="Times New Roman" w:hAnsi="Times New Roman" w:cs="Simplified Arabic"/>
          <w:sz w:val="32"/>
          <w:szCs w:val="32"/>
          <w:rtl/>
          <w:lang w:val="fr-FR"/>
        </w:rPr>
        <w:t xml:space="preserve"> </w:t>
      </w:r>
      <w:r w:rsidRPr="003A6AB1">
        <w:rPr>
          <w:rFonts w:ascii="Times New Roman" w:eastAsia="Times New Roman" w:hAnsi="Times New Roman" w:cs="Simplified Arabic" w:hint="cs"/>
          <w:sz w:val="32"/>
          <w:szCs w:val="32"/>
          <w:rtl/>
          <w:lang w:val="fr-FR"/>
        </w:rPr>
        <w:t>أسباب</w:t>
      </w:r>
      <w:r w:rsidRPr="003A6AB1">
        <w:rPr>
          <w:rFonts w:ascii="Times New Roman" w:eastAsia="Times New Roman" w:hAnsi="Times New Roman" w:cs="Simplified Arabic"/>
          <w:sz w:val="32"/>
          <w:szCs w:val="32"/>
          <w:rtl/>
          <w:lang w:val="fr-FR"/>
        </w:rPr>
        <w:t xml:space="preserve"> فشل التحالفات ما</w:t>
      </w:r>
      <w:r w:rsidRPr="003A6AB1">
        <w:rPr>
          <w:rFonts w:ascii="Times New Roman" w:eastAsia="Times New Roman" w:hAnsi="Times New Roman" w:cs="Simplified Arabic" w:hint="cs"/>
          <w:sz w:val="32"/>
          <w:szCs w:val="32"/>
          <w:rtl/>
          <w:lang w:val="fr-FR"/>
        </w:rPr>
        <w:t xml:space="preserve"> </w:t>
      </w:r>
      <w:r w:rsidRPr="003A6AB1">
        <w:rPr>
          <w:rFonts w:ascii="Times New Roman" w:eastAsia="Times New Roman" w:hAnsi="Times New Roman" w:cs="Simplified Arabic"/>
          <w:sz w:val="32"/>
          <w:szCs w:val="32"/>
          <w:rtl/>
          <w:lang w:val="fr-FR"/>
        </w:rPr>
        <w:t>يلي:</w:t>
      </w:r>
    </w:p>
    <w:p w:rsidR="003A6AB1" w:rsidRPr="003A6AB1" w:rsidRDefault="003A6AB1" w:rsidP="003A6AB1">
      <w:pPr>
        <w:pStyle w:val="NoSpacing"/>
        <w:numPr>
          <w:ilvl w:val="0"/>
          <w:numId w:val="2"/>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عدم وضوح أهداف الحلفاء أو التحالف.</w:t>
      </w:r>
    </w:p>
    <w:p w:rsidR="003A6AB1" w:rsidRPr="003A6AB1" w:rsidRDefault="003A6AB1" w:rsidP="003A6AB1">
      <w:pPr>
        <w:pStyle w:val="NoSpacing"/>
        <w:numPr>
          <w:ilvl w:val="0"/>
          <w:numId w:val="2"/>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عدم إعطاء الإدارة العليا الاهتمام الكافي للتحالف.</w:t>
      </w:r>
    </w:p>
    <w:p w:rsidR="003A6AB1" w:rsidRPr="003A6AB1" w:rsidRDefault="003A6AB1" w:rsidP="003A6AB1">
      <w:pPr>
        <w:pStyle w:val="NoSpacing"/>
        <w:numPr>
          <w:ilvl w:val="0"/>
          <w:numId w:val="2"/>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تعارض ثقافة الحلفاء.</w:t>
      </w:r>
    </w:p>
    <w:p w:rsidR="003A6AB1" w:rsidRPr="003A6AB1" w:rsidRDefault="003A6AB1" w:rsidP="003A6AB1">
      <w:pPr>
        <w:pStyle w:val="NoSpacing"/>
        <w:numPr>
          <w:ilvl w:val="0"/>
          <w:numId w:val="2"/>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عدم وجود إستراتيجية إدارية للتحالف.</w:t>
      </w:r>
    </w:p>
    <w:p w:rsidR="003A6AB1" w:rsidRPr="003A6AB1" w:rsidRDefault="003A6AB1" w:rsidP="003A6AB1">
      <w:pPr>
        <w:pStyle w:val="NoSpacing"/>
        <w:numPr>
          <w:ilvl w:val="0"/>
          <w:numId w:val="2"/>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عدم توفر الثقة بين الحلفاء.</w:t>
      </w:r>
    </w:p>
    <w:p w:rsidR="003A6AB1" w:rsidRPr="003A6AB1" w:rsidRDefault="003A6AB1" w:rsidP="003A6AB1">
      <w:pPr>
        <w:pStyle w:val="NoSpacing"/>
        <w:numPr>
          <w:ilvl w:val="0"/>
          <w:numId w:val="2"/>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السلوك الانتهازي لبعض الحلفاء.</w:t>
      </w:r>
    </w:p>
    <w:p w:rsidR="003A6AB1" w:rsidRPr="003A6AB1" w:rsidRDefault="003A6AB1" w:rsidP="003A6AB1">
      <w:pPr>
        <w:pStyle w:val="NoSpacing"/>
        <w:numPr>
          <w:ilvl w:val="0"/>
          <w:numId w:val="2"/>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تغيير انتباه الإدارة.</w:t>
      </w:r>
    </w:p>
    <w:p w:rsidR="003A6AB1" w:rsidRPr="003A6AB1" w:rsidRDefault="003A6AB1" w:rsidP="003A6AB1">
      <w:pPr>
        <w:pStyle w:val="NoSpacing"/>
        <w:numPr>
          <w:ilvl w:val="0"/>
          <w:numId w:val="2"/>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الدخول في التحالفات كموضة.</w:t>
      </w:r>
    </w:p>
    <w:p w:rsidR="003A6AB1" w:rsidRDefault="003A6AB1" w:rsidP="003A6AB1">
      <w:pPr>
        <w:pStyle w:val="NoSpacing"/>
        <w:numPr>
          <w:ilvl w:val="0"/>
          <w:numId w:val="2"/>
        </w:numPr>
        <w:spacing w:line="360" w:lineRule="auto"/>
        <w:jc w:val="both"/>
        <w:rPr>
          <w:rFonts w:ascii="Times New Roman" w:eastAsia="Times New Roman" w:hAnsi="Times New Roman" w:cs="Simplified Arabic"/>
          <w:sz w:val="32"/>
          <w:szCs w:val="32"/>
          <w:lang w:val="fr-FR"/>
        </w:rPr>
      </w:pPr>
      <w:r w:rsidRPr="003A6AB1">
        <w:rPr>
          <w:rFonts w:ascii="Times New Roman" w:eastAsia="Times New Roman" w:hAnsi="Times New Roman" w:cs="Simplified Arabic"/>
          <w:sz w:val="32"/>
          <w:szCs w:val="32"/>
          <w:rtl/>
          <w:lang w:val="fr-FR"/>
        </w:rPr>
        <w:t>ترك الخبراء في التحالف العمل في الشركة أو انتقالهم إلى إدارة أخرى بالشركة.</w:t>
      </w:r>
    </w:p>
    <w:p w:rsidR="003A6AB1" w:rsidRDefault="003A6AB1" w:rsidP="003A6AB1">
      <w:pPr>
        <w:pStyle w:val="NoSpacing"/>
        <w:spacing w:line="360" w:lineRule="auto"/>
        <w:jc w:val="both"/>
        <w:rPr>
          <w:rFonts w:ascii="Times New Roman" w:eastAsia="Times New Roman" w:hAnsi="Times New Roman" w:cs="Simplified Arabic"/>
          <w:sz w:val="32"/>
          <w:szCs w:val="32"/>
          <w:rtl/>
          <w:lang w:val="fr-FR"/>
        </w:rPr>
      </w:pPr>
    </w:p>
    <w:p w:rsidR="003A6AB1" w:rsidRDefault="003A6AB1" w:rsidP="003A6AB1">
      <w:pPr>
        <w:pStyle w:val="NoSpacing"/>
        <w:spacing w:line="360" w:lineRule="auto"/>
        <w:jc w:val="both"/>
        <w:rPr>
          <w:rFonts w:ascii="Times New Roman" w:hAnsi="Times New Roman" w:cs="Times New Roman"/>
          <w:sz w:val="32"/>
          <w:szCs w:val="32"/>
          <w:rtl/>
          <w:lang w:bidi="ar-SY"/>
        </w:rPr>
      </w:pPr>
    </w:p>
    <w:p w:rsidR="003A6AB1" w:rsidRPr="003A6AB1" w:rsidRDefault="003A6AB1" w:rsidP="003A6AB1">
      <w:pPr>
        <w:pStyle w:val="NoSpacing"/>
        <w:spacing w:line="360" w:lineRule="auto"/>
        <w:jc w:val="both"/>
        <w:rPr>
          <w:rFonts w:ascii="Times New Roman" w:eastAsia="Times New Roman" w:hAnsi="Times New Roman" w:cs="Simplified Arabic"/>
          <w:b/>
          <w:bCs/>
          <w:sz w:val="32"/>
          <w:szCs w:val="32"/>
          <w:rtl/>
          <w:lang w:val="fr-FR"/>
        </w:rPr>
      </w:pPr>
      <w:r w:rsidRPr="003A6AB1">
        <w:rPr>
          <w:rFonts w:ascii="Times New Roman" w:eastAsia="Times New Roman" w:hAnsi="Times New Roman" w:cs="Simplified Arabic"/>
          <w:b/>
          <w:bCs/>
          <w:sz w:val="32"/>
          <w:szCs w:val="32"/>
          <w:rtl/>
          <w:lang w:val="fr-FR"/>
        </w:rPr>
        <w:lastRenderedPageBreak/>
        <w:t xml:space="preserve">بعض </w:t>
      </w:r>
      <w:r w:rsidRPr="003A6AB1">
        <w:rPr>
          <w:rFonts w:ascii="Times New Roman" w:eastAsia="Times New Roman" w:hAnsi="Times New Roman" w:cs="Simplified Arabic" w:hint="cs"/>
          <w:b/>
          <w:bCs/>
          <w:sz w:val="32"/>
          <w:szCs w:val="32"/>
          <w:rtl/>
          <w:lang w:val="fr-FR"/>
        </w:rPr>
        <w:t>الأمثلة</w:t>
      </w:r>
      <w:r w:rsidRPr="003A6AB1">
        <w:rPr>
          <w:rFonts w:ascii="Times New Roman" w:eastAsia="Times New Roman" w:hAnsi="Times New Roman" w:cs="Simplified Arabic"/>
          <w:b/>
          <w:bCs/>
          <w:sz w:val="32"/>
          <w:szCs w:val="32"/>
          <w:rtl/>
          <w:lang w:val="fr-FR"/>
        </w:rPr>
        <w:t xml:space="preserve"> للتحالفات </w:t>
      </w:r>
      <w:r w:rsidRPr="003A6AB1">
        <w:rPr>
          <w:rFonts w:ascii="Times New Roman" w:eastAsia="Times New Roman" w:hAnsi="Times New Roman" w:cs="Simplified Arabic" w:hint="cs"/>
          <w:b/>
          <w:bCs/>
          <w:sz w:val="32"/>
          <w:szCs w:val="32"/>
          <w:rtl/>
          <w:lang w:val="fr-FR"/>
        </w:rPr>
        <w:t>الإستراتيجية</w:t>
      </w:r>
      <w:r w:rsidRPr="003A6AB1">
        <w:rPr>
          <w:rFonts w:ascii="Times New Roman" w:eastAsia="Times New Roman" w:hAnsi="Times New Roman" w:cs="Simplified Arabic"/>
          <w:b/>
          <w:bCs/>
          <w:sz w:val="32"/>
          <w:szCs w:val="32"/>
          <w:rtl/>
          <w:lang w:val="fr-FR"/>
        </w:rPr>
        <w:t>:</w:t>
      </w:r>
    </w:p>
    <w:p w:rsidR="003A6AB1" w:rsidRDefault="003A6AB1" w:rsidP="003A6AB1">
      <w:pPr>
        <w:pStyle w:val="NoSpacing"/>
        <w:spacing w:line="360" w:lineRule="auto"/>
        <w:jc w:val="both"/>
        <w:rPr>
          <w:rFonts w:ascii="Times New Roman" w:hAnsi="Times New Roman" w:cs="Times New Roman"/>
          <w:sz w:val="32"/>
          <w:szCs w:val="32"/>
          <w:rtl/>
          <w:lang w:bidi="ar-SY"/>
        </w:rPr>
      </w:pPr>
    </w:p>
    <w:tbl>
      <w:tblPr>
        <w:tblStyle w:val="TableGrid"/>
        <w:bidiVisual/>
        <w:tblW w:w="8658" w:type="dxa"/>
        <w:tblInd w:w="-136" w:type="dxa"/>
        <w:tblLook w:val="04A0"/>
      </w:tblPr>
      <w:tblGrid>
        <w:gridCol w:w="4397"/>
        <w:gridCol w:w="4261"/>
      </w:tblGrid>
      <w:tr w:rsidR="003A6AB1" w:rsidRPr="0011565C" w:rsidTr="00AD5E9E">
        <w:trPr>
          <w:trHeight w:val="539"/>
        </w:trPr>
        <w:tc>
          <w:tcPr>
            <w:tcW w:w="4397" w:type="dxa"/>
          </w:tcPr>
          <w:p w:rsidR="003A6AB1" w:rsidRPr="0011565C" w:rsidRDefault="003A6AB1" w:rsidP="00AD5E9E">
            <w:pPr>
              <w:pStyle w:val="NoSpacing"/>
              <w:spacing w:line="360" w:lineRule="auto"/>
              <w:jc w:val="both"/>
              <w:rPr>
                <w:rFonts w:ascii="Times New Roman" w:hAnsi="Times New Roman" w:cs="Times New Roman"/>
                <w:b/>
                <w:bCs/>
                <w:color w:val="FF0000"/>
                <w:sz w:val="28"/>
                <w:szCs w:val="28"/>
                <w:rtl/>
                <w:lang w:bidi="ar-SY"/>
              </w:rPr>
            </w:pPr>
            <w:r w:rsidRPr="0011565C">
              <w:rPr>
                <w:rFonts w:ascii="Times New Roman" w:hAnsi="Times New Roman" w:cs="Times New Roman"/>
                <w:b/>
                <w:bCs/>
                <w:color w:val="FF0000"/>
                <w:sz w:val="28"/>
                <w:szCs w:val="28"/>
                <w:rtl/>
                <w:lang w:bidi="ar-SY"/>
              </w:rPr>
              <w:t>الشركات المتحالفة</w:t>
            </w:r>
          </w:p>
        </w:tc>
        <w:tc>
          <w:tcPr>
            <w:tcW w:w="4261" w:type="dxa"/>
          </w:tcPr>
          <w:p w:rsidR="003A6AB1" w:rsidRPr="0011565C" w:rsidRDefault="003A6AB1" w:rsidP="00AD5E9E">
            <w:pPr>
              <w:pStyle w:val="NoSpacing"/>
              <w:spacing w:line="360" w:lineRule="auto"/>
              <w:jc w:val="both"/>
              <w:rPr>
                <w:rFonts w:ascii="Times New Roman" w:hAnsi="Times New Roman" w:cs="Times New Roman"/>
                <w:b/>
                <w:bCs/>
                <w:color w:val="FF0000"/>
                <w:sz w:val="28"/>
                <w:szCs w:val="28"/>
                <w:rtl/>
                <w:lang w:bidi="ar-SY"/>
              </w:rPr>
            </w:pPr>
            <w:r w:rsidRPr="0011565C">
              <w:rPr>
                <w:rFonts w:ascii="Times New Roman" w:hAnsi="Times New Roman" w:cs="Times New Roman"/>
                <w:b/>
                <w:bCs/>
                <w:color w:val="FF0000"/>
                <w:sz w:val="28"/>
                <w:szCs w:val="28"/>
                <w:rtl/>
                <w:lang w:bidi="ar-SY"/>
              </w:rPr>
              <w:t>الغرض من التحالف</w:t>
            </w:r>
          </w:p>
        </w:tc>
      </w:tr>
      <w:tr w:rsidR="003A6AB1" w:rsidRPr="0011565C" w:rsidTr="00644412">
        <w:trPr>
          <w:trHeight w:val="1221"/>
        </w:trPr>
        <w:tc>
          <w:tcPr>
            <w:tcW w:w="4397"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شركة سيمنس مع كل من شركة فيلبس واي بي ام.</w:t>
            </w:r>
          </w:p>
        </w:tc>
        <w:tc>
          <w:tcPr>
            <w:tcW w:w="4261"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لتطوير تكنولوجيا جديدة خاصة بأشباه المواصلات.</w:t>
            </w:r>
          </w:p>
        </w:tc>
      </w:tr>
      <w:tr w:rsidR="003A6AB1" w:rsidRPr="0011565C" w:rsidTr="00644412">
        <w:trPr>
          <w:trHeight w:val="1253"/>
        </w:trPr>
        <w:tc>
          <w:tcPr>
            <w:tcW w:w="4397"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شركة هيوالد باكيرد مع شركة كانون.</w:t>
            </w:r>
          </w:p>
        </w:tc>
        <w:tc>
          <w:tcPr>
            <w:tcW w:w="4261"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لتقوم كانون بتوزيع احد أنواع الحاسبات الآلية الخاصة بشركة باكيرد في اليابان.</w:t>
            </w:r>
          </w:p>
        </w:tc>
      </w:tr>
      <w:tr w:rsidR="003A6AB1" w:rsidRPr="0011565C" w:rsidTr="00644412">
        <w:trPr>
          <w:trHeight w:val="1116"/>
        </w:trPr>
        <w:tc>
          <w:tcPr>
            <w:tcW w:w="4397"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شركة جلاسكو لصناعة الأدوية مع شركة ميرك.</w:t>
            </w:r>
          </w:p>
        </w:tc>
        <w:tc>
          <w:tcPr>
            <w:tcW w:w="4261"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لتقوم ميرك بتسويق عقار زانتاك الخاص بشركة جلاسكو في السوق الألماني.</w:t>
            </w:r>
          </w:p>
        </w:tc>
      </w:tr>
      <w:tr w:rsidR="003A6AB1" w:rsidRPr="0011565C" w:rsidTr="00644412">
        <w:trPr>
          <w:trHeight w:val="1132"/>
        </w:trPr>
        <w:tc>
          <w:tcPr>
            <w:tcW w:w="4397"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كودك وكانون.</w:t>
            </w:r>
          </w:p>
        </w:tc>
        <w:tc>
          <w:tcPr>
            <w:tcW w:w="4261"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لتقوم كانون بتصنيع خط ماكينات تصوير متوسطة الحجم على أن تباع تحت اسم كوداك</w:t>
            </w:r>
          </w:p>
        </w:tc>
      </w:tr>
      <w:tr w:rsidR="003A6AB1" w:rsidRPr="0011565C" w:rsidTr="00644412">
        <w:trPr>
          <w:trHeight w:val="850"/>
        </w:trPr>
        <w:tc>
          <w:tcPr>
            <w:tcW w:w="4397"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شركة بوينج مع اتحاد من عدة شركات يابانية.</w:t>
            </w:r>
          </w:p>
        </w:tc>
        <w:tc>
          <w:tcPr>
            <w:tcW w:w="4261"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لتصنيع طائرة نفاثة جديدة.</w:t>
            </w:r>
          </w:p>
        </w:tc>
      </w:tr>
      <w:tr w:rsidR="003A6AB1" w:rsidRPr="0011565C" w:rsidTr="00644412">
        <w:trPr>
          <w:trHeight w:val="1684"/>
        </w:trPr>
        <w:tc>
          <w:tcPr>
            <w:tcW w:w="4397"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 xml:space="preserve">شركة </w:t>
            </w:r>
            <w:r w:rsidRPr="0011565C">
              <w:rPr>
                <w:rFonts w:ascii="Times New Roman" w:hAnsi="Times New Roman" w:cs="Times New Roman"/>
                <w:sz w:val="28"/>
                <w:szCs w:val="28"/>
                <w:lang w:bidi="ar-SY"/>
              </w:rPr>
              <w:t>IBM</w:t>
            </w:r>
            <w:r w:rsidRPr="0011565C">
              <w:rPr>
                <w:rFonts w:ascii="Times New Roman" w:hAnsi="Times New Roman" w:cs="Times New Roman"/>
                <w:sz w:val="28"/>
                <w:szCs w:val="28"/>
                <w:rtl/>
                <w:lang w:bidi="ar-SY"/>
              </w:rPr>
              <w:t xml:space="preserve"> مع شركة ريكو .</w:t>
            </w:r>
          </w:p>
        </w:tc>
        <w:tc>
          <w:tcPr>
            <w:tcW w:w="4261"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لتقوم ريكو بتوزيع احد أنواع ماكينات التصوير صغيرة الحجم الخاصة بشركة اي بي ام في السوق الياباني.</w:t>
            </w:r>
          </w:p>
        </w:tc>
      </w:tr>
      <w:tr w:rsidR="003A6AB1" w:rsidRPr="0011565C" w:rsidTr="00644412">
        <w:trPr>
          <w:trHeight w:val="1127"/>
        </w:trPr>
        <w:tc>
          <w:tcPr>
            <w:tcW w:w="4397"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شركة اي بي ام مع بنك فوجي في اليابان.</w:t>
            </w:r>
          </w:p>
        </w:tc>
        <w:tc>
          <w:tcPr>
            <w:tcW w:w="4261"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lang w:bidi="ar-SY"/>
              </w:rPr>
              <w:t>ليقوم بنك فوجي ببيع بعض الخدمات المالية الخاصة بشركة اي بي ام.</w:t>
            </w:r>
          </w:p>
        </w:tc>
      </w:tr>
      <w:tr w:rsidR="003A6AB1" w:rsidRPr="0011565C" w:rsidTr="00644412">
        <w:trPr>
          <w:trHeight w:val="2108"/>
        </w:trPr>
        <w:tc>
          <w:tcPr>
            <w:tcW w:w="4397"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Pr>
                <w:rFonts w:ascii="Times New Roman" w:hAnsi="Times New Roman" w:cs="Times New Roman"/>
                <w:sz w:val="28"/>
                <w:szCs w:val="28"/>
                <w:rtl/>
              </w:rPr>
              <w:t>مجموعة كرايسلر</w:t>
            </w:r>
            <w:r w:rsidRPr="0011565C">
              <w:rPr>
                <w:rFonts w:ascii="Times New Roman" w:hAnsi="Times New Roman" w:cs="Times New Roman"/>
                <w:sz w:val="28"/>
                <w:szCs w:val="28"/>
                <w:rtl/>
              </w:rPr>
              <w:t xml:space="preserve"> ومجموعة فيات.</w:t>
            </w:r>
          </w:p>
        </w:tc>
        <w:tc>
          <w:tcPr>
            <w:tcW w:w="4261" w:type="dxa"/>
          </w:tcPr>
          <w:p w:rsidR="003A6AB1" w:rsidRPr="0011565C" w:rsidRDefault="003A6AB1" w:rsidP="00AD5E9E">
            <w:pPr>
              <w:pStyle w:val="NoSpacing"/>
              <w:spacing w:line="360" w:lineRule="auto"/>
              <w:jc w:val="both"/>
              <w:rPr>
                <w:rFonts w:ascii="Times New Roman" w:hAnsi="Times New Roman" w:cs="Times New Roman"/>
                <w:sz w:val="28"/>
                <w:szCs w:val="28"/>
                <w:rtl/>
                <w:lang w:bidi="ar-SY"/>
              </w:rPr>
            </w:pPr>
            <w:r w:rsidRPr="0011565C">
              <w:rPr>
                <w:rFonts w:ascii="Times New Roman" w:hAnsi="Times New Roman" w:cs="Times New Roman"/>
                <w:sz w:val="28"/>
                <w:szCs w:val="28"/>
                <w:rtl/>
              </w:rPr>
              <w:t>سوف تساهم فيات،كجزء من التحالف، في توفير أحدث التكنولوجيا العالمية والهياكل وأجهزة نقل الحركة من المحركات إلى أنظمة الدفع لكرايسلر.</w:t>
            </w:r>
          </w:p>
        </w:tc>
      </w:tr>
    </w:tbl>
    <w:p w:rsidR="003A6AB1" w:rsidRPr="003A6AB1" w:rsidRDefault="003A6AB1" w:rsidP="003A6AB1">
      <w:pPr>
        <w:pStyle w:val="NoSpacing"/>
        <w:spacing w:line="360" w:lineRule="auto"/>
        <w:jc w:val="both"/>
        <w:rPr>
          <w:rFonts w:ascii="Times New Roman" w:hAnsi="Times New Roman" w:cs="Times New Roman"/>
          <w:sz w:val="32"/>
          <w:szCs w:val="32"/>
          <w:rtl/>
          <w:lang w:bidi="ar-SY"/>
        </w:rPr>
      </w:pPr>
    </w:p>
    <w:p w:rsidR="001B784C" w:rsidRDefault="001B784C" w:rsidP="001B784C">
      <w:pPr>
        <w:tabs>
          <w:tab w:val="left" w:pos="26"/>
        </w:tabs>
        <w:spacing w:after="0" w:line="240" w:lineRule="auto"/>
        <w:jc w:val="lowKashida"/>
        <w:rPr>
          <w:rFonts w:ascii="Times New Roman" w:eastAsia="Times New Roman" w:hAnsi="Times New Roman" w:cs="Simplified Arabic"/>
          <w:sz w:val="32"/>
          <w:szCs w:val="32"/>
          <w:rtl/>
          <w:lang w:val="fr-FR"/>
        </w:rPr>
      </w:pPr>
    </w:p>
    <w:p w:rsidR="00F67C7B" w:rsidRPr="001B784C" w:rsidRDefault="00F67C7B" w:rsidP="001B784C">
      <w:pPr>
        <w:tabs>
          <w:tab w:val="left" w:pos="26"/>
        </w:tabs>
        <w:spacing w:after="0" w:line="240" w:lineRule="auto"/>
        <w:jc w:val="lowKashida"/>
        <w:rPr>
          <w:rFonts w:ascii="Times New Roman" w:eastAsia="Times New Roman" w:hAnsi="Times New Roman" w:cs="Times New Roman"/>
          <w:sz w:val="24"/>
          <w:szCs w:val="24"/>
          <w:rtl/>
        </w:rPr>
      </w:pP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b/>
          <w:bCs/>
          <w:sz w:val="32"/>
          <w:szCs w:val="32"/>
          <w:rtl/>
          <w:lang w:val="fr-FR"/>
        </w:rPr>
        <w:lastRenderedPageBreak/>
        <w:t>الشكل السابع:</w:t>
      </w:r>
      <w:r w:rsidR="001C2102">
        <w:rPr>
          <w:rFonts w:ascii="Times New Roman" w:eastAsia="Times New Roman" w:hAnsi="Times New Roman" w:cs="Simplified Arabic" w:hint="cs"/>
          <w:b/>
          <w:bCs/>
          <w:sz w:val="32"/>
          <w:szCs w:val="32"/>
          <w:rtl/>
          <w:lang w:val="fr-FR"/>
        </w:rPr>
        <w:t xml:space="preserve"> </w:t>
      </w:r>
      <w:r w:rsidRPr="001B784C">
        <w:rPr>
          <w:rFonts w:ascii="Times New Roman" w:eastAsia="Times New Roman" w:hAnsi="Times New Roman" w:cs="Simplified Arabic"/>
          <w:b/>
          <w:bCs/>
          <w:sz w:val="32"/>
          <w:szCs w:val="32"/>
          <w:rtl/>
          <w:lang w:val="fr-FR"/>
        </w:rPr>
        <w:t xml:space="preserve">عقود الإدارة </w:t>
      </w: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تعتبر عقود الإدارة أحدث صور المشاركة بين الشركات. وهي عبارة عن عقد يتم بين شركة أجنبية وأخرى محلية، تقدم الشركة الأجنبية للشركة المحلية خبرة في مجال معين من المجالات التي تتناسب وعمل الشركة الأم، وتتخذ هذه العقود أشكلا عديدة، إذ تلاحظ بشكل جلي من حيث الخبرة التي لا يمكن أن تنشأ خلال فترة قصيرة فلا يكفي توفير البناء والأجهزة والمعدات الضرورية دون خبرة جيدة، ويقصد بالخبرة تلك المعارف الفردية التي تتكامل مع استخدام المعدات والآلات والنظم.</w:t>
      </w:r>
      <w:r w:rsidRPr="001B784C">
        <w:rPr>
          <w:rFonts w:ascii="Times New Roman" w:eastAsia="Times New Roman" w:hAnsi="Times New Roman" w:cs="Simplified Arabic"/>
          <w:szCs w:val="32"/>
          <w:rtl/>
          <w:lang w:val="fr-FR"/>
        </w:rPr>
        <w:footnoteReference w:id="7"/>
      </w:r>
      <w:r w:rsidRPr="001B784C">
        <w:rPr>
          <w:rFonts w:ascii="Times New Roman" w:eastAsia="Times New Roman" w:hAnsi="Times New Roman" w:cs="Simplified Arabic"/>
          <w:sz w:val="32"/>
          <w:lang w:val="fr-FR"/>
        </w:rPr>
        <w:t>[6]</w:t>
      </w:r>
      <w:r w:rsidRPr="001B784C">
        <w:rPr>
          <w:rFonts w:ascii="Times New Roman" w:eastAsia="Times New Roman" w:hAnsi="Times New Roman" w:cs="Simplified Arabic"/>
          <w:sz w:val="32"/>
          <w:szCs w:val="32"/>
          <w:rtl/>
          <w:lang w:val="fr-FR"/>
        </w:rPr>
        <w:t xml:space="preserve"> تقسم الأرباح بين الطرفين طبقا لنسب محددة وطبقا لمدى أهمية رأس المال أو الإدارة في تحقيق الأهداف المشتركة.</w:t>
      </w: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وتنتشر عقود الإدارة في مجال المستشفيات والخدمات السياحية التي تحتاج إلى إدارة جيدة وفق أسس وقواعد حديثة.</w:t>
      </w:r>
    </w:p>
    <w:p w:rsidR="001B784C" w:rsidRPr="001B784C" w:rsidRDefault="001B784C" w:rsidP="001B784C">
      <w:pPr>
        <w:tabs>
          <w:tab w:val="left" w:pos="26"/>
        </w:tabs>
        <w:spacing w:after="0" w:line="240" w:lineRule="auto"/>
        <w:jc w:val="lowKashida"/>
        <w:rPr>
          <w:rFonts w:ascii="Times New Roman" w:eastAsia="Times New Roman" w:hAnsi="Times New Roman" w:cs="Times New Roman"/>
          <w:sz w:val="24"/>
          <w:szCs w:val="24"/>
          <w:rtl/>
        </w:rPr>
      </w:pPr>
      <w:r w:rsidRPr="001B784C">
        <w:rPr>
          <w:rFonts w:ascii="Times New Roman" w:eastAsia="Times New Roman" w:hAnsi="Times New Roman" w:cs="Simplified Arabic"/>
          <w:sz w:val="32"/>
          <w:szCs w:val="32"/>
          <w:rtl/>
          <w:lang w:val="fr-FR"/>
        </w:rPr>
        <w:t xml:space="preserve">وعادة ما يرتبط نجاح المشروع بالسمعة والشهرة الدولية، وتوفر عقود الإدارة على الشركات توظيف رؤوس أموال ضخمة مع تحقيق عائدات كبيرة.وفي الأخير يمكن القول بأن الشركة في إطار غزوها للأسواق الأجنبية ترتبط قراراتها وتتطور مناهج دخولها للسوق حسب: الوقت، السيطرة والمخاطرة. </w:t>
      </w:r>
    </w:p>
    <w:p w:rsidR="001B784C" w:rsidRDefault="001B784C"/>
    <w:sectPr w:rsidR="001B784C" w:rsidSect="005C64E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FDD" w:rsidRDefault="00996FDD" w:rsidP="001B784C">
      <w:pPr>
        <w:spacing w:after="0" w:line="240" w:lineRule="auto"/>
      </w:pPr>
      <w:r>
        <w:separator/>
      </w:r>
    </w:p>
  </w:endnote>
  <w:endnote w:type="continuationSeparator" w:id="1">
    <w:p w:rsidR="00996FDD" w:rsidRDefault="00996FDD" w:rsidP="001B7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FDD" w:rsidRDefault="00996FDD" w:rsidP="001B784C">
      <w:pPr>
        <w:spacing w:after="0" w:line="240" w:lineRule="auto"/>
      </w:pPr>
      <w:r>
        <w:separator/>
      </w:r>
    </w:p>
  </w:footnote>
  <w:footnote w:type="continuationSeparator" w:id="1">
    <w:p w:rsidR="00996FDD" w:rsidRDefault="00996FDD" w:rsidP="001B784C">
      <w:pPr>
        <w:spacing w:after="0" w:line="240" w:lineRule="auto"/>
      </w:pPr>
      <w:r>
        <w:continuationSeparator/>
      </w:r>
    </w:p>
  </w:footnote>
  <w:footnote w:id="2">
    <w:p w:rsidR="001B784C" w:rsidRDefault="001B784C" w:rsidP="001B784C"/>
  </w:footnote>
  <w:footnote w:id="3">
    <w:p w:rsidR="001B784C" w:rsidRDefault="001B784C" w:rsidP="001B784C"/>
  </w:footnote>
  <w:footnote w:id="4">
    <w:p w:rsidR="001B784C" w:rsidRDefault="001B784C" w:rsidP="001B784C"/>
  </w:footnote>
  <w:footnote w:id="5">
    <w:p w:rsidR="001B784C" w:rsidRDefault="001B784C" w:rsidP="001B784C"/>
  </w:footnote>
  <w:footnote w:id="6">
    <w:p w:rsidR="001B784C" w:rsidRDefault="001B784C" w:rsidP="001B784C"/>
  </w:footnote>
  <w:footnote w:id="7">
    <w:p w:rsidR="001B784C" w:rsidRDefault="001B784C" w:rsidP="001B784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C3323"/>
    <w:multiLevelType w:val="hybridMultilevel"/>
    <w:tmpl w:val="D632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C69A8"/>
    <w:multiLevelType w:val="hybridMultilevel"/>
    <w:tmpl w:val="C910E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footnotePr>
    <w:footnote w:id="0"/>
    <w:footnote w:id="1"/>
  </w:footnotePr>
  <w:endnotePr>
    <w:endnote w:id="0"/>
    <w:endnote w:id="1"/>
  </w:endnotePr>
  <w:compat>
    <w:useFELayout/>
  </w:compat>
  <w:rsids>
    <w:rsidRoot w:val="001B784C"/>
    <w:rsid w:val="00060DA4"/>
    <w:rsid w:val="00100A24"/>
    <w:rsid w:val="001818DD"/>
    <w:rsid w:val="001B784C"/>
    <w:rsid w:val="001C2102"/>
    <w:rsid w:val="00253CC2"/>
    <w:rsid w:val="00311AF1"/>
    <w:rsid w:val="003829BE"/>
    <w:rsid w:val="003A6AB1"/>
    <w:rsid w:val="003B373C"/>
    <w:rsid w:val="004869DE"/>
    <w:rsid w:val="004A4828"/>
    <w:rsid w:val="00596E82"/>
    <w:rsid w:val="005C64EC"/>
    <w:rsid w:val="005D5D1F"/>
    <w:rsid w:val="005E66F2"/>
    <w:rsid w:val="00607D15"/>
    <w:rsid w:val="00644412"/>
    <w:rsid w:val="00666088"/>
    <w:rsid w:val="006A074D"/>
    <w:rsid w:val="006F6B17"/>
    <w:rsid w:val="007237A5"/>
    <w:rsid w:val="0077094B"/>
    <w:rsid w:val="008004AB"/>
    <w:rsid w:val="00980D8C"/>
    <w:rsid w:val="00996FDD"/>
    <w:rsid w:val="009A4E27"/>
    <w:rsid w:val="00A34E7A"/>
    <w:rsid w:val="00AC4C44"/>
    <w:rsid w:val="00B31AC9"/>
    <w:rsid w:val="00B52FA9"/>
    <w:rsid w:val="00B709E1"/>
    <w:rsid w:val="00B744DF"/>
    <w:rsid w:val="00BD1422"/>
    <w:rsid w:val="00C716EA"/>
    <w:rsid w:val="00D96E3D"/>
    <w:rsid w:val="00DD3914"/>
    <w:rsid w:val="00EE7F15"/>
    <w:rsid w:val="00F67C7B"/>
    <w:rsid w:val="00F84742"/>
    <w:rsid w:val="00FC50CE"/>
    <w:rsid w:val="00FF22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EC"/>
    <w:pPr>
      <w:bidi/>
    </w:pPr>
  </w:style>
  <w:style w:type="paragraph" w:styleId="Heading1">
    <w:name w:val="heading 1"/>
    <w:basedOn w:val="Normal"/>
    <w:link w:val="Heading1Char"/>
    <w:uiPriority w:val="9"/>
    <w:qFormat/>
    <w:rsid w:val="001B78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F22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84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784C"/>
    <w:rPr>
      <w:color w:val="0000FF"/>
      <w:u w:val="single"/>
    </w:rPr>
  </w:style>
  <w:style w:type="character" w:styleId="FootnoteReference">
    <w:name w:val="footnote reference"/>
    <w:basedOn w:val="DefaultParagraphFont"/>
    <w:uiPriority w:val="99"/>
    <w:semiHidden/>
    <w:unhideWhenUsed/>
    <w:rsid w:val="001B784C"/>
  </w:style>
  <w:style w:type="character" w:customStyle="1" w:styleId="st">
    <w:name w:val="st"/>
    <w:basedOn w:val="DefaultParagraphFont"/>
    <w:rsid w:val="00DD3914"/>
  </w:style>
  <w:style w:type="character" w:customStyle="1" w:styleId="Heading2Char">
    <w:name w:val="Heading 2 Char"/>
    <w:basedOn w:val="DefaultParagraphFont"/>
    <w:link w:val="Heading2"/>
    <w:uiPriority w:val="9"/>
    <w:rsid w:val="00FF22B8"/>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F22B8"/>
  </w:style>
  <w:style w:type="paragraph" w:styleId="NormalWeb">
    <w:name w:val="Normal (Web)"/>
    <w:basedOn w:val="Normal"/>
    <w:uiPriority w:val="99"/>
    <w:semiHidden/>
    <w:unhideWhenUsed/>
    <w:rsid w:val="00FF22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A6AB1"/>
    <w:pPr>
      <w:bidi/>
      <w:spacing w:after="0" w:line="240" w:lineRule="auto"/>
    </w:pPr>
    <w:rPr>
      <w:rFonts w:eastAsiaTheme="minorHAnsi"/>
    </w:rPr>
  </w:style>
  <w:style w:type="character" w:styleId="Strong">
    <w:name w:val="Strong"/>
    <w:basedOn w:val="DefaultParagraphFont"/>
    <w:uiPriority w:val="22"/>
    <w:qFormat/>
    <w:rsid w:val="003A6AB1"/>
    <w:rPr>
      <w:b/>
      <w:bCs/>
    </w:rPr>
  </w:style>
  <w:style w:type="table" w:styleId="TableGrid">
    <w:name w:val="Table Grid"/>
    <w:basedOn w:val="TableNormal"/>
    <w:uiPriority w:val="59"/>
    <w:rsid w:val="003A6AB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4C4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C4C44"/>
  </w:style>
  <w:style w:type="paragraph" w:styleId="Footer">
    <w:name w:val="footer"/>
    <w:basedOn w:val="Normal"/>
    <w:link w:val="FooterChar"/>
    <w:uiPriority w:val="99"/>
    <w:semiHidden/>
    <w:unhideWhenUsed/>
    <w:rsid w:val="00AC4C4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C4C44"/>
  </w:style>
  <w:style w:type="paragraph" w:customStyle="1" w:styleId="Char">
    <w:name w:val="Char"/>
    <w:basedOn w:val="Normal"/>
    <w:next w:val="Normal"/>
    <w:rsid w:val="00AC4C44"/>
    <w:pPr>
      <w:bidi w:val="0"/>
      <w:spacing w:after="160" w:line="240" w:lineRule="exact"/>
    </w:pPr>
    <w:rPr>
      <w:rFonts w:ascii="Tahoma" w:eastAsia="Times New Roman" w:hAnsi="Tahoma"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68116198">
      <w:bodyDiv w:val="1"/>
      <w:marLeft w:val="0"/>
      <w:marRight w:val="0"/>
      <w:marTop w:val="0"/>
      <w:marBottom w:val="0"/>
      <w:divBdr>
        <w:top w:val="none" w:sz="0" w:space="0" w:color="auto"/>
        <w:left w:val="none" w:sz="0" w:space="0" w:color="auto"/>
        <w:bottom w:val="none" w:sz="0" w:space="0" w:color="auto"/>
        <w:right w:val="none" w:sz="0" w:space="0" w:color="auto"/>
      </w:divBdr>
    </w:div>
    <w:div w:id="171573867">
      <w:bodyDiv w:val="1"/>
      <w:marLeft w:val="0"/>
      <w:marRight w:val="0"/>
      <w:marTop w:val="0"/>
      <w:marBottom w:val="0"/>
      <w:divBdr>
        <w:top w:val="none" w:sz="0" w:space="0" w:color="auto"/>
        <w:left w:val="none" w:sz="0" w:space="0" w:color="auto"/>
        <w:bottom w:val="none" w:sz="0" w:space="0" w:color="auto"/>
        <w:right w:val="none" w:sz="0" w:space="0" w:color="auto"/>
      </w:divBdr>
    </w:div>
    <w:div w:id="1142967630">
      <w:bodyDiv w:val="1"/>
      <w:marLeft w:val="0"/>
      <w:marRight w:val="0"/>
      <w:marTop w:val="0"/>
      <w:marBottom w:val="0"/>
      <w:divBdr>
        <w:top w:val="none" w:sz="0" w:space="0" w:color="auto"/>
        <w:left w:val="none" w:sz="0" w:space="0" w:color="auto"/>
        <w:bottom w:val="none" w:sz="0" w:space="0" w:color="auto"/>
        <w:right w:val="none" w:sz="0" w:space="0" w:color="auto"/>
      </w:divBdr>
    </w:div>
    <w:div w:id="1381048671">
      <w:bodyDiv w:val="1"/>
      <w:marLeft w:val="0"/>
      <w:marRight w:val="0"/>
      <w:marTop w:val="0"/>
      <w:marBottom w:val="0"/>
      <w:divBdr>
        <w:top w:val="none" w:sz="0" w:space="0" w:color="auto"/>
        <w:left w:val="none" w:sz="0" w:space="0" w:color="auto"/>
        <w:bottom w:val="none" w:sz="0" w:space="0" w:color="auto"/>
        <w:right w:val="none" w:sz="0" w:space="0" w:color="auto"/>
      </w:divBdr>
      <w:divsChild>
        <w:div w:id="1979065562">
          <w:marLeft w:val="0"/>
          <w:marRight w:val="0"/>
          <w:marTop w:val="0"/>
          <w:marBottom w:val="0"/>
          <w:divBdr>
            <w:top w:val="none" w:sz="0" w:space="0" w:color="auto"/>
            <w:left w:val="none" w:sz="0" w:space="0" w:color="auto"/>
            <w:bottom w:val="none" w:sz="0" w:space="0" w:color="auto"/>
            <w:right w:val="none" w:sz="0" w:space="0" w:color="auto"/>
          </w:divBdr>
          <w:divsChild>
            <w:div w:id="930166030">
              <w:marLeft w:val="0"/>
              <w:marRight w:val="0"/>
              <w:marTop w:val="0"/>
              <w:marBottom w:val="0"/>
              <w:divBdr>
                <w:top w:val="none" w:sz="0" w:space="0" w:color="auto"/>
                <w:left w:val="none" w:sz="0" w:space="0" w:color="auto"/>
                <w:bottom w:val="none" w:sz="0" w:space="0" w:color="auto"/>
                <w:right w:val="none" w:sz="0" w:space="0" w:color="auto"/>
              </w:divBdr>
              <w:divsChild>
                <w:div w:id="1889873236">
                  <w:marLeft w:val="0"/>
                  <w:marRight w:val="0"/>
                  <w:marTop w:val="0"/>
                  <w:marBottom w:val="0"/>
                  <w:divBdr>
                    <w:top w:val="none" w:sz="0" w:space="0" w:color="auto"/>
                    <w:left w:val="none" w:sz="0" w:space="0" w:color="auto"/>
                    <w:bottom w:val="none" w:sz="0" w:space="0" w:color="auto"/>
                    <w:right w:val="none" w:sz="0" w:space="0" w:color="auto"/>
                  </w:divBdr>
                  <w:divsChild>
                    <w:div w:id="1287732984">
                      <w:marLeft w:val="0"/>
                      <w:marRight w:val="0"/>
                      <w:marTop w:val="0"/>
                      <w:marBottom w:val="0"/>
                      <w:divBdr>
                        <w:top w:val="none" w:sz="0" w:space="0" w:color="auto"/>
                        <w:left w:val="none" w:sz="0" w:space="0" w:color="auto"/>
                        <w:bottom w:val="none" w:sz="0" w:space="0" w:color="auto"/>
                        <w:right w:val="none" w:sz="0" w:space="0" w:color="auto"/>
                      </w:divBdr>
                    </w:div>
                    <w:div w:id="1412387642">
                      <w:marLeft w:val="0"/>
                      <w:marRight w:val="0"/>
                      <w:marTop w:val="0"/>
                      <w:marBottom w:val="0"/>
                      <w:divBdr>
                        <w:top w:val="none" w:sz="0" w:space="0" w:color="auto"/>
                        <w:left w:val="none" w:sz="0" w:space="0" w:color="auto"/>
                        <w:bottom w:val="none" w:sz="0" w:space="0" w:color="auto"/>
                        <w:right w:val="none" w:sz="0" w:space="0" w:color="auto"/>
                      </w:divBdr>
                    </w:div>
                  </w:divsChild>
                </w:div>
                <w:div w:id="1477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4622">
          <w:marLeft w:val="0"/>
          <w:marRight w:val="720"/>
          <w:marTop w:val="0"/>
          <w:marBottom w:val="0"/>
          <w:divBdr>
            <w:top w:val="none" w:sz="0" w:space="0" w:color="auto"/>
            <w:left w:val="none" w:sz="0" w:space="0" w:color="auto"/>
            <w:bottom w:val="none" w:sz="0" w:space="0" w:color="auto"/>
            <w:right w:val="none" w:sz="0" w:space="0" w:color="auto"/>
          </w:divBdr>
        </w:div>
        <w:div w:id="902908806">
          <w:marLeft w:val="0"/>
          <w:marRight w:val="720"/>
          <w:marTop w:val="0"/>
          <w:marBottom w:val="0"/>
          <w:divBdr>
            <w:top w:val="none" w:sz="0" w:space="0" w:color="auto"/>
            <w:left w:val="none" w:sz="0" w:space="0" w:color="auto"/>
            <w:bottom w:val="none" w:sz="0" w:space="0" w:color="auto"/>
            <w:right w:val="none" w:sz="0" w:space="0" w:color="auto"/>
          </w:divBdr>
        </w:div>
        <w:div w:id="3898602">
          <w:marLeft w:val="0"/>
          <w:marRight w:val="720"/>
          <w:marTop w:val="0"/>
          <w:marBottom w:val="0"/>
          <w:divBdr>
            <w:top w:val="none" w:sz="0" w:space="0" w:color="auto"/>
            <w:left w:val="none" w:sz="0" w:space="0" w:color="auto"/>
            <w:bottom w:val="none" w:sz="0" w:space="0" w:color="auto"/>
            <w:right w:val="none" w:sz="0" w:space="0" w:color="auto"/>
          </w:divBdr>
        </w:div>
      </w:divsChild>
    </w:div>
    <w:div w:id="160677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5%D9%86%D8%AA%D8%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A884-AB98-4EBE-BEDA-4C21980D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 Mohamed</dc:creator>
  <cp:keywords/>
  <dc:description/>
  <cp:lastModifiedBy>Saber Mohamed</cp:lastModifiedBy>
  <cp:revision>30</cp:revision>
  <dcterms:created xsi:type="dcterms:W3CDTF">2015-04-05T18:43:00Z</dcterms:created>
  <dcterms:modified xsi:type="dcterms:W3CDTF">2015-04-17T09:20:00Z</dcterms:modified>
</cp:coreProperties>
</file>